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8816E" w14:textId="77777777"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890" w:type="dxa"/>
        <w:jc w:val="center"/>
        <w:tblLook w:val="04A0" w:firstRow="1" w:lastRow="0" w:firstColumn="1" w:lastColumn="0" w:noHBand="0" w:noVBand="1"/>
      </w:tblPr>
      <w:tblGrid>
        <w:gridCol w:w="2396"/>
        <w:gridCol w:w="4258"/>
        <w:gridCol w:w="1139"/>
        <w:gridCol w:w="992"/>
        <w:gridCol w:w="1105"/>
      </w:tblGrid>
      <w:tr w:rsidR="00867BEF" w:rsidRPr="0056399E" w14:paraId="597F051B" w14:textId="77777777" w:rsidTr="009A356A">
        <w:trPr>
          <w:trHeight w:val="194"/>
          <w:jc w:val="center"/>
        </w:trPr>
        <w:tc>
          <w:tcPr>
            <w:tcW w:w="2396" w:type="dxa"/>
            <w:shd w:val="clear" w:color="auto" w:fill="D9E2F3" w:themeFill="accent1" w:themeFillTint="33"/>
          </w:tcPr>
          <w:p w14:paraId="08E6C38E" w14:textId="77777777" w:rsidR="00867BEF" w:rsidRPr="0056399E" w:rsidRDefault="00867BEF" w:rsidP="00D341A5">
            <w:pPr>
              <w:spacing w:after="0" w:line="240" w:lineRule="auto"/>
              <w:contextualSpacing/>
              <w:rPr>
                <w:rFonts w:ascii="Arial" w:hAnsi="Arial" w:cs="Arial"/>
                <w:b/>
              </w:rPr>
            </w:pPr>
            <w:r w:rsidRPr="0056399E">
              <w:rPr>
                <w:rFonts w:ascii="Arial" w:hAnsi="Arial" w:cs="Arial"/>
                <w:b/>
              </w:rPr>
              <w:t>DERSİN ADI</w:t>
            </w:r>
          </w:p>
        </w:tc>
        <w:tc>
          <w:tcPr>
            <w:tcW w:w="7494" w:type="dxa"/>
            <w:gridSpan w:val="4"/>
          </w:tcPr>
          <w:p w14:paraId="17E8CFF7" w14:textId="077EF497" w:rsidR="00867BEF" w:rsidRPr="0056399E" w:rsidRDefault="00BA2C23" w:rsidP="00D341A5">
            <w:pPr>
              <w:spacing w:after="0" w:line="240" w:lineRule="auto"/>
              <w:contextualSpacing/>
              <w:jc w:val="both"/>
              <w:rPr>
                <w:rFonts w:ascii="Arial" w:eastAsia="Times New Roman" w:hAnsi="Arial" w:cs="Arial"/>
                <w:b/>
                <w:bCs/>
              </w:rPr>
            </w:pPr>
            <w:r>
              <w:rPr>
                <w:rFonts w:ascii="Arial" w:eastAsia="Times New Roman" w:hAnsi="Arial" w:cs="Arial"/>
                <w:b/>
                <w:bCs/>
              </w:rPr>
              <w:t>ENDÜSTRİYEL ELEKTRONİK</w:t>
            </w:r>
          </w:p>
        </w:tc>
      </w:tr>
      <w:tr w:rsidR="00867BEF" w:rsidRPr="0056399E" w14:paraId="6254AF6D" w14:textId="77777777" w:rsidTr="009A356A">
        <w:trPr>
          <w:trHeight w:val="132"/>
          <w:jc w:val="center"/>
        </w:trPr>
        <w:tc>
          <w:tcPr>
            <w:tcW w:w="2396" w:type="dxa"/>
            <w:shd w:val="clear" w:color="auto" w:fill="D9E2F3" w:themeFill="accent1" w:themeFillTint="33"/>
          </w:tcPr>
          <w:p w14:paraId="78F3B67F" w14:textId="77777777" w:rsidR="00867BEF" w:rsidRPr="0056399E" w:rsidRDefault="00867BEF" w:rsidP="00D341A5">
            <w:pPr>
              <w:spacing w:after="0" w:line="240" w:lineRule="auto"/>
              <w:contextualSpacing/>
              <w:rPr>
                <w:rFonts w:ascii="Arial" w:hAnsi="Arial" w:cs="Arial"/>
                <w:b/>
              </w:rPr>
            </w:pPr>
            <w:r w:rsidRPr="0056399E">
              <w:rPr>
                <w:rFonts w:ascii="Arial" w:hAnsi="Arial" w:cs="Arial"/>
                <w:b/>
              </w:rPr>
              <w:t>DERSİN SINIFI</w:t>
            </w:r>
          </w:p>
        </w:tc>
        <w:tc>
          <w:tcPr>
            <w:tcW w:w="7494" w:type="dxa"/>
            <w:gridSpan w:val="4"/>
          </w:tcPr>
          <w:p w14:paraId="38AD103C" w14:textId="43C6CBDE" w:rsidR="00867BEF" w:rsidRPr="0056399E" w:rsidRDefault="000F3951" w:rsidP="00D341A5">
            <w:pPr>
              <w:spacing w:after="0" w:line="240" w:lineRule="auto"/>
              <w:contextualSpacing/>
              <w:jc w:val="both"/>
              <w:rPr>
                <w:rFonts w:ascii="Arial" w:eastAsia="Times New Roman" w:hAnsi="Arial" w:cs="Arial"/>
                <w:b/>
                <w:bCs/>
              </w:rPr>
            </w:pPr>
            <w:r>
              <w:rPr>
                <w:rFonts w:ascii="Arial" w:eastAsia="Times New Roman" w:hAnsi="Arial" w:cs="Arial"/>
                <w:b/>
                <w:bCs/>
              </w:rPr>
              <w:t>1</w:t>
            </w:r>
            <w:r w:rsidR="002435CA">
              <w:rPr>
                <w:rFonts w:ascii="Arial" w:eastAsia="Times New Roman" w:hAnsi="Arial" w:cs="Arial"/>
                <w:b/>
                <w:bCs/>
              </w:rPr>
              <w:t>1</w:t>
            </w:r>
            <w:bookmarkStart w:id="0" w:name="_GoBack"/>
            <w:bookmarkEnd w:id="0"/>
            <w:r w:rsidR="00867BEF" w:rsidRPr="0056399E">
              <w:rPr>
                <w:rFonts w:ascii="Arial" w:eastAsia="Times New Roman" w:hAnsi="Arial" w:cs="Arial"/>
                <w:b/>
                <w:bCs/>
              </w:rPr>
              <w:t xml:space="preserve">. Sınıf </w:t>
            </w:r>
          </w:p>
        </w:tc>
      </w:tr>
      <w:tr w:rsidR="00867BEF" w:rsidRPr="0056399E" w14:paraId="0B256EE0" w14:textId="77777777" w:rsidTr="009A356A">
        <w:trPr>
          <w:trHeight w:val="80"/>
          <w:jc w:val="center"/>
        </w:trPr>
        <w:tc>
          <w:tcPr>
            <w:tcW w:w="2396" w:type="dxa"/>
            <w:shd w:val="clear" w:color="auto" w:fill="D9E2F3" w:themeFill="accent1" w:themeFillTint="33"/>
          </w:tcPr>
          <w:p w14:paraId="65DADC6F" w14:textId="77777777" w:rsidR="00867BEF" w:rsidRPr="0056399E" w:rsidRDefault="00867BEF" w:rsidP="00D341A5">
            <w:pPr>
              <w:spacing w:after="0" w:line="240" w:lineRule="auto"/>
              <w:contextualSpacing/>
              <w:rPr>
                <w:rFonts w:ascii="Arial" w:hAnsi="Arial" w:cs="Arial"/>
                <w:b/>
              </w:rPr>
            </w:pPr>
            <w:r w:rsidRPr="0056399E">
              <w:rPr>
                <w:rFonts w:ascii="Arial" w:hAnsi="Arial" w:cs="Arial"/>
                <w:b/>
              </w:rPr>
              <w:t>DERSİN SÜRESİ</w:t>
            </w:r>
          </w:p>
        </w:tc>
        <w:tc>
          <w:tcPr>
            <w:tcW w:w="7494" w:type="dxa"/>
            <w:gridSpan w:val="4"/>
          </w:tcPr>
          <w:p w14:paraId="1847877C" w14:textId="1463A371" w:rsidR="00867BEF" w:rsidRPr="0056399E" w:rsidRDefault="00867BEF" w:rsidP="00BA2C23">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BA2C23">
              <w:rPr>
                <w:rFonts w:ascii="Arial" w:eastAsia="Times New Roman" w:hAnsi="Arial" w:cs="Arial"/>
                <w:b/>
                <w:bCs/>
              </w:rPr>
              <w:t>4</w:t>
            </w:r>
            <w:r w:rsidRPr="0056399E">
              <w:rPr>
                <w:rFonts w:ascii="Arial" w:eastAsia="Times New Roman" w:hAnsi="Arial" w:cs="Arial"/>
                <w:b/>
                <w:bCs/>
              </w:rPr>
              <w:t xml:space="preserve"> Ders Saati</w:t>
            </w:r>
          </w:p>
        </w:tc>
      </w:tr>
      <w:tr w:rsidR="00867BEF" w:rsidRPr="0056399E" w14:paraId="0A68E73B" w14:textId="77777777" w:rsidTr="009A356A">
        <w:trPr>
          <w:trHeight w:val="297"/>
          <w:jc w:val="center"/>
        </w:trPr>
        <w:tc>
          <w:tcPr>
            <w:tcW w:w="2396" w:type="dxa"/>
            <w:shd w:val="clear" w:color="auto" w:fill="D9E2F3" w:themeFill="accent1" w:themeFillTint="33"/>
          </w:tcPr>
          <w:p w14:paraId="361B3E26" w14:textId="77777777" w:rsidR="00867BEF" w:rsidRPr="0056399E" w:rsidRDefault="00867BEF" w:rsidP="00D341A5">
            <w:pPr>
              <w:spacing w:after="0" w:line="240" w:lineRule="auto"/>
              <w:contextualSpacing/>
              <w:rPr>
                <w:rFonts w:ascii="Arial" w:hAnsi="Arial" w:cs="Arial"/>
                <w:b/>
              </w:rPr>
            </w:pPr>
            <w:r w:rsidRPr="0056399E">
              <w:rPr>
                <w:rFonts w:ascii="Arial" w:hAnsi="Arial" w:cs="Arial"/>
                <w:b/>
              </w:rPr>
              <w:t>DERSİN AMACI</w:t>
            </w:r>
          </w:p>
        </w:tc>
        <w:tc>
          <w:tcPr>
            <w:tcW w:w="7494" w:type="dxa"/>
            <w:gridSpan w:val="4"/>
          </w:tcPr>
          <w:p w14:paraId="4E2C092D" w14:textId="77700AC5" w:rsidR="00867BEF" w:rsidRPr="0056399E" w:rsidRDefault="00AF1164" w:rsidP="00D341A5">
            <w:pPr>
              <w:pStyle w:val="AralkYok"/>
              <w:contextualSpacing/>
              <w:jc w:val="both"/>
              <w:rPr>
                <w:rFonts w:ascii="Arial" w:hAnsi="Arial" w:cs="Arial"/>
                <w:b/>
              </w:rPr>
            </w:pPr>
            <w:r w:rsidRPr="00AF1164">
              <w:rPr>
                <w:rFonts w:ascii="Arial" w:hAnsi="Arial" w:cs="Arial"/>
              </w:rPr>
              <w:t>Bu derste öğrenciye; iş sağlığı ve güvenliği tedbirlerini alarak çeşitli endüstriyel elektronik devrelerini yapma ile ilgili bilgi ve becerilerin kazandırılması amaçlanmaktadır.</w:t>
            </w:r>
          </w:p>
        </w:tc>
      </w:tr>
      <w:tr w:rsidR="00867BEF" w:rsidRPr="0056399E" w14:paraId="3F8908C9" w14:textId="77777777" w:rsidTr="009A356A">
        <w:trPr>
          <w:trHeight w:val="319"/>
          <w:jc w:val="center"/>
        </w:trPr>
        <w:tc>
          <w:tcPr>
            <w:tcW w:w="2396" w:type="dxa"/>
            <w:shd w:val="clear" w:color="auto" w:fill="D9E2F3" w:themeFill="accent1" w:themeFillTint="33"/>
          </w:tcPr>
          <w:p w14:paraId="757B7AC7" w14:textId="77777777" w:rsidR="00867BEF" w:rsidRPr="0056399E" w:rsidRDefault="00867BEF" w:rsidP="00D341A5">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94" w:type="dxa"/>
            <w:gridSpan w:val="4"/>
          </w:tcPr>
          <w:p w14:paraId="30F866B1" w14:textId="1EDF06B6" w:rsidR="00A052C2" w:rsidRPr="004F21FD" w:rsidRDefault="004F21FD" w:rsidP="00A052C2">
            <w:pPr>
              <w:pStyle w:val="ListeParagraf"/>
              <w:numPr>
                <w:ilvl w:val="0"/>
                <w:numId w:val="1"/>
              </w:numPr>
              <w:spacing w:after="0" w:line="240" w:lineRule="auto"/>
              <w:ind w:left="431" w:hanging="431"/>
              <w:jc w:val="both"/>
              <w:rPr>
                <w:rFonts w:ascii="Arial" w:eastAsia="Calibri" w:hAnsi="Arial" w:cs="Arial"/>
              </w:rPr>
            </w:pPr>
            <w:r w:rsidRPr="00356984">
              <w:rPr>
                <w:rFonts w:ascii="Arial" w:eastAsia="Calibri" w:hAnsi="Arial" w:cs="Arial"/>
              </w:rPr>
              <w:t>Anahtarlama devrelerini yapar.</w:t>
            </w:r>
          </w:p>
          <w:p w14:paraId="2F17E840" w14:textId="36087131" w:rsidR="00A052C2" w:rsidRPr="004F21FD" w:rsidRDefault="004F21FD" w:rsidP="00A052C2">
            <w:pPr>
              <w:pStyle w:val="ListeParagraf"/>
              <w:numPr>
                <w:ilvl w:val="0"/>
                <w:numId w:val="1"/>
              </w:numPr>
              <w:spacing w:after="0" w:line="240" w:lineRule="auto"/>
              <w:ind w:left="431" w:hanging="431"/>
              <w:jc w:val="both"/>
              <w:rPr>
                <w:rFonts w:ascii="Arial" w:eastAsia="Calibri" w:hAnsi="Arial" w:cs="Arial"/>
              </w:rPr>
            </w:pPr>
            <w:r w:rsidRPr="00356984">
              <w:rPr>
                <w:rFonts w:ascii="Arial" w:eastAsia="Calibri" w:hAnsi="Arial" w:cs="Arial"/>
              </w:rPr>
              <w:t>Sensör uygulamalarını yapar.</w:t>
            </w:r>
          </w:p>
          <w:p w14:paraId="1D2214EA" w14:textId="608BABC7" w:rsidR="00356984" w:rsidRPr="00A052C2" w:rsidRDefault="004F21FD" w:rsidP="00BA2C23">
            <w:pPr>
              <w:pStyle w:val="ListeParagraf"/>
              <w:numPr>
                <w:ilvl w:val="0"/>
                <w:numId w:val="1"/>
              </w:numPr>
              <w:spacing w:after="0" w:line="240" w:lineRule="auto"/>
              <w:ind w:left="431" w:hanging="431"/>
              <w:jc w:val="both"/>
              <w:rPr>
                <w:rFonts w:ascii="Arial" w:eastAsia="Calibri" w:hAnsi="Arial" w:cs="Arial"/>
              </w:rPr>
            </w:pPr>
            <w:r w:rsidRPr="00356984">
              <w:rPr>
                <w:rFonts w:ascii="Arial" w:eastAsia="Calibri" w:hAnsi="Arial" w:cs="Arial"/>
              </w:rPr>
              <w:t>İşlemsel yükselteç uygulamalarını yapar.</w:t>
            </w:r>
          </w:p>
        </w:tc>
      </w:tr>
      <w:tr w:rsidR="00867BEF" w:rsidRPr="0056399E" w14:paraId="29A17D69" w14:textId="77777777" w:rsidTr="009A356A">
        <w:trPr>
          <w:trHeight w:val="533"/>
          <w:jc w:val="center"/>
        </w:trPr>
        <w:tc>
          <w:tcPr>
            <w:tcW w:w="2396" w:type="dxa"/>
            <w:shd w:val="clear" w:color="auto" w:fill="D9E2F3" w:themeFill="accent1" w:themeFillTint="33"/>
          </w:tcPr>
          <w:p w14:paraId="0722CE35" w14:textId="77777777" w:rsidR="00867BEF" w:rsidRPr="0056399E" w:rsidRDefault="00867BEF" w:rsidP="00D341A5">
            <w:pPr>
              <w:pStyle w:val="AralkYok"/>
              <w:contextualSpacing/>
              <w:rPr>
                <w:rFonts w:ascii="Arial" w:hAnsi="Arial" w:cs="Arial"/>
                <w:b/>
              </w:rPr>
            </w:pPr>
            <w:r w:rsidRPr="0056399E">
              <w:rPr>
                <w:rFonts w:ascii="Arial" w:hAnsi="Arial" w:cs="Arial"/>
                <w:b/>
              </w:rPr>
              <w:t>EĞİTİM-ÖĞRETİM ORTAM VE DONANIMI</w:t>
            </w:r>
          </w:p>
        </w:tc>
        <w:tc>
          <w:tcPr>
            <w:tcW w:w="7494" w:type="dxa"/>
            <w:gridSpan w:val="4"/>
          </w:tcPr>
          <w:p w14:paraId="5D4D69CB" w14:textId="626EF22A" w:rsidR="00867BEF" w:rsidRPr="0056399E" w:rsidRDefault="00867BEF" w:rsidP="00D341A5">
            <w:pPr>
              <w:pStyle w:val="AralkYok"/>
              <w:contextualSpacing/>
              <w:jc w:val="both"/>
              <w:rPr>
                <w:rFonts w:ascii="Arial" w:hAnsi="Arial" w:cs="Arial"/>
              </w:rPr>
            </w:pPr>
            <w:r w:rsidRPr="0056399E">
              <w:rPr>
                <w:rFonts w:ascii="Arial" w:hAnsi="Arial" w:cs="Arial"/>
                <w:b/>
              </w:rPr>
              <w:t>Ortam:</w:t>
            </w:r>
            <w:r w:rsidRPr="0056399E">
              <w:rPr>
                <w:rFonts w:ascii="Arial" w:hAnsi="Arial" w:cs="Arial"/>
              </w:rPr>
              <w:t xml:space="preserve"> </w:t>
            </w:r>
            <w:r>
              <w:rPr>
                <w:rFonts w:ascii="Arial" w:hAnsi="Arial" w:cs="Arial"/>
              </w:rPr>
              <w:t>Elektronik Atölyesi</w:t>
            </w:r>
          </w:p>
          <w:p w14:paraId="7DE086D4" w14:textId="17897976" w:rsidR="00867BEF" w:rsidRPr="0056399E" w:rsidRDefault="00867BEF" w:rsidP="00D341A5">
            <w:pPr>
              <w:pStyle w:val="AralkYok"/>
              <w:contextualSpacing/>
              <w:jc w:val="both"/>
              <w:rPr>
                <w:rFonts w:ascii="Arial" w:hAnsi="Arial" w:cs="Arial"/>
              </w:rPr>
            </w:pPr>
            <w:r w:rsidRPr="0056399E">
              <w:rPr>
                <w:rFonts w:ascii="Arial" w:hAnsi="Arial" w:cs="Arial"/>
                <w:b/>
              </w:rPr>
              <w:t>Donanım:</w:t>
            </w:r>
            <w:r w:rsidRPr="0056399E">
              <w:rPr>
                <w:rFonts w:ascii="Arial" w:hAnsi="Arial" w:cs="Arial"/>
              </w:rPr>
              <w:t xml:space="preserve"> </w:t>
            </w:r>
            <w:r w:rsidRPr="00490481">
              <w:rPr>
                <w:rFonts w:ascii="Arial" w:hAnsi="Arial" w:cs="Arial"/>
              </w:rPr>
              <w:t xml:space="preserve">Akıllı tahta/projeksiyon, elektronik devre elemanları, el aletleri, ölçü aletleri, iletken telleri, </w:t>
            </w:r>
            <w:r w:rsidR="00F52E74">
              <w:rPr>
                <w:rFonts w:ascii="Arial" w:hAnsi="Arial" w:cs="Arial"/>
              </w:rPr>
              <w:t>transistörler, yarıiletken devre elemanları, sensörler, opamp, breadboard</w:t>
            </w:r>
            <w:r w:rsidR="002C2AFF">
              <w:rPr>
                <w:rFonts w:ascii="Arial" w:hAnsi="Arial" w:cs="Arial"/>
              </w:rPr>
              <w:t>, lehimleme ve elemanları, matkap, perhidrol ve tuz ruhu, kap, temizlik ekipmanları.</w:t>
            </w:r>
          </w:p>
        </w:tc>
      </w:tr>
      <w:tr w:rsidR="00867BEF" w:rsidRPr="0056399E" w14:paraId="0E51412A" w14:textId="77777777" w:rsidTr="009A356A">
        <w:trPr>
          <w:trHeight w:val="957"/>
          <w:jc w:val="center"/>
        </w:trPr>
        <w:tc>
          <w:tcPr>
            <w:tcW w:w="2396" w:type="dxa"/>
            <w:shd w:val="clear" w:color="auto" w:fill="D9E2F3" w:themeFill="accent1" w:themeFillTint="33"/>
          </w:tcPr>
          <w:p w14:paraId="3354EB81" w14:textId="77777777" w:rsidR="00867BEF" w:rsidRPr="0056399E" w:rsidRDefault="00867BEF" w:rsidP="00D341A5">
            <w:pPr>
              <w:pStyle w:val="AralkYok"/>
              <w:contextualSpacing/>
              <w:rPr>
                <w:rFonts w:ascii="Arial" w:hAnsi="Arial" w:cs="Arial"/>
                <w:b/>
              </w:rPr>
            </w:pPr>
            <w:r w:rsidRPr="0056399E">
              <w:rPr>
                <w:rFonts w:ascii="Arial" w:hAnsi="Arial" w:cs="Arial"/>
                <w:b/>
              </w:rPr>
              <w:t>ÖLÇME VE DEĞERLENDİRME</w:t>
            </w:r>
          </w:p>
        </w:tc>
        <w:tc>
          <w:tcPr>
            <w:tcW w:w="7494" w:type="dxa"/>
            <w:gridSpan w:val="4"/>
          </w:tcPr>
          <w:p w14:paraId="5BDB7CD8" w14:textId="77777777" w:rsidR="00867BEF" w:rsidRPr="0056399E" w:rsidRDefault="00867BEF" w:rsidP="00D341A5">
            <w:pPr>
              <w:pStyle w:val="AralkYok"/>
              <w:contextualSpacing/>
              <w:jc w:val="both"/>
              <w:rPr>
                <w:rFonts w:ascii="Arial" w:hAnsi="Arial" w:cs="Arial"/>
              </w:rPr>
            </w:pPr>
            <w:r w:rsidRPr="00B66BF8">
              <w:rPr>
                <w:rFonts w:ascii="Arial" w:hAnsi="Arial" w:cs="Arial"/>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D76A13" w:rsidRPr="0056399E" w14:paraId="35733141" w14:textId="77777777" w:rsidTr="00D76A13">
        <w:trPr>
          <w:trHeight w:val="555"/>
          <w:jc w:val="center"/>
        </w:trPr>
        <w:tc>
          <w:tcPr>
            <w:tcW w:w="2396" w:type="dxa"/>
            <w:vMerge w:val="restart"/>
            <w:shd w:val="clear" w:color="auto" w:fill="D9E2F3" w:themeFill="accent1" w:themeFillTint="33"/>
          </w:tcPr>
          <w:p w14:paraId="5E3DA1CD" w14:textId="77777777" w:rsidR="00D76A13" w:rsidRPr="0056399E" w:rsidRDefault="00D76A13" w:rsidP="00D341A5">
            <w:pPr>
              <w:pStyle w:val="AralkYok"/>
              <w:rPr>
                <w:rFonts w:ascii="Arial" w:hAnsi="Arial" w:cs="Arial"/>
                <w:b/>
              </w:rPr>
            </w:pPr>
            <w:r w:rsidRPr="00B66BF8">
              <w:rPr>
                <w:rFonts w:ascii="Arial" w:hAnsi="Arial" w:cs="Arial"/>
                <w:b/>
              </w:rPr>
              <w:t>KAZANIM SAYISI VE SÜRE TABLOSU</w:t>
            </w:r>
          </w:p>
        </w:tc>
        <w:tc>
          <w:tcPr>
            <w:tcW w:w="4258" w:type="dxa"/>
            <w:vAlign w:val="center"/>
          </w:tcPr>
          <w:p w14:paraId="7D75227D" w14:textId="77777777" w:rsidR="00D76A13" w:rsidRPr="0056399E" w:rsidRDefault="00D76A13" w:rsidP="00D341A5">
            <w:pPr>
              <w:spacing w:after="0" w:line="240" w:lineRule="auto"/>
              <w:jc w:val="center"/>
              <w:rPr>
                <w:rFonts w:ascii="Arial" w:hAnsi="Arial" w:cs="Arial"/>
                <w:sz w:val="20"/>
                <w:szCs w:val="20"/>
              </w:rPr>
            </w:pPr>
            <w:r w:rsidRPr="0056399E">
              <w:rPr>
                <w:rFonts w:ascii="Arial" w:hAnsi="Arial" w:cs="Arial"/>
                <w:b/>
                <w:sz w:val="20"/>
                <w:szCs w:val="20"/>
              </w:rPr>
              <w:t>ÖĞRENME BİRİMİ</w:t>
            </w:r>
            <w:r>
              <w:rPr>
                <w:rFonts w:ascii="Arial" w:hAnsi="Arial" w:cs="Arial"/>
                <w:b/>
                <w:sz w:val="20"/>
                <w:szCs w:val="20"/>
              </w:rPr>
              <w:t xml:space="preserve"> </w:t>
            </w:r>
          </w:p>
        </w:tc>
        <w:tc>
          <w:tcPr>
            <w:tcW w:w="1139" w:type="dxa"/>
            <w:vAlign w:val="center"/>
          </w:tcPr>
          <w:p w14:paraId="11B920A1" w14:textId="77777777" w:rsidR="00D76A13" w:rsidRPr="0056399E" w:rsidRDefault="00D76A13" w:rsidP="00D341A5">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992" w:type="dxa"/>
            <w:vAlign w:val="center"/>
          </w:tcPr>
          <w:p w14:paraId="062586DA" w14:textId="77777777" w:rsidR="00D76A13" w:rsidRPr="0056399E" w:rsidRDefault="00D76A13" w:rsidP="00D341A5">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1105" w:type="dxa"/>
            <w:vAlign w:val="center"/>
          </w:tcPr>
          <w:p w14:paraId="68B2FBCF" w14:textId="77777777" w:rsidR="00D76A13" w:rsidRPr="0056399E" w:rsidRDefault="00D76A13" w:rsidP="00D341A5">
            <w:pPr>
              <w:spacing w:after="0" w:line="240" w:lineRule="auto"/>
              <w:jc w:val="center"/>
              <w:rPr>
                <w:rFonts w:ascii="Arial" w:hAnsi="Arial" w:cs="Arial"/>
                <w:b/>
                <w:sz w:val="20"/>
                <w:szCs w:val="20"/>
              </w:rPr>
            </w:pPr>
            <w:r w:rsidRPr="0056399E">
              <w:rPr>
                <w:rFonts w:ascii="Arial" w:hAnsi="Arial" w:cs="Arial"/>
                <w:b/>
                <w:sz w:val="20"/>
                <w:szCs w:val="20"/>
              </w:rPr>
              <w:t>ORAN (%)</w:t>
            </w:r>
          </w:p>
        </w:tc>
      </w:tr>
      <w:tr w:rsidR="00D76A13" w:rsidRPr="0056399E" w14:paraId="1522AEF8" w14:textId="77777777" w:rsidTr="00D76A13">
        <w:trPr>
          <w:trHeight w:val="69"/>
          <w:jc w:val="center"/>
        </w:trPr>
        <w:tc>
          <w:tcPr>
            <w:tcW w:w="2396" w:type="dxa"/>
            <w:vMerge/>
            <w:shd w:val="clear" w:color="auto" w:fill="D9E2F3" w:themeFill="accent1" w:themeFillTint="33"/>
          </w:tcPr>
          <w:p w14:paraId="2B7CE416" w14:textId="77777777" w:rsidR="00D76A13" w:rsidRPr="0056399E" w:rsidRDefault="00D76A13" w:rsidP="00D341A5">
            <w:pPr>
              <w:spacing w:after="0" w:line="240" w:lineRule="auto"/>
              <w:rPr>
                <w:rFonts w:ascii="Arial" w:hAnsi="Arial" w:cs="Arial"/>
              </w:rPr>
            </w:pPr>
          </w:p>
        </w:tc>
        <w:tc>
          <w:tcPr>
            <w:tcW w:w="4258" w:type="dxa"/>
          </w:tcPr>
          <w:p w14:paraId="7146EDB1" w14:textId="7B2D00B5" w:rsidR="00D76A13" w:rsidRPr="00B370FA" w:rsidRDefault="004F21FD" w:rsidP="00D341A5">
            <w:pPr>
              <w:spacing w:after="0" w:line="240" w:lineRule="auto"/>
              <w:rPr>
                <w:rFonts w:ascii="Arial" w:hAnsi="Arial" w:cs="Arial"/>
                <w:b/>
                <w:bCs/>
                <w:sz w:val="20"/>
                <w:szCs w:val="20"/>
              </w:rPr>
            </w:pPr>
            <w:r w:rsidRPr="005E56EE">
              <w:rPr>
                <w:rFonts w:ascii="Arial" w:hAnsi="Arial" w:cs="Arial"/>
                <w:b/>
                <w:bCs/>
                <w:sz w:val="20"/>
                <w:szCs w:val="20"/>
              </w:rPr>
              <w:t xml:space="preserve">ANAHTARLAMA </w:t>
            </w:r>
            <w:r>
              <w:rPr>
                <w:rFonts w:ascii="Arial" w:hAnsi="Arial" w:cs="Arial"/>
                <w:b/>
                <w:bCs/>
                <w:sz w:val="20"/>
                <w:szCs w:val="20"/>
              </w:rPr>
              <w:t>DEVRE</w:t>
            </w:r>
            <w:r w:rsidR="00AF1164">
              <w:rPr>
                <w:rFonts w:ascii="Arial" w:hAnsi="Arial" w:cs="Arial"/>
                <w:b/>
                <w:bCs/>
                <w:sz w:val="20"/>
                <w:szCs w:val="20"/>
              </w:rPr>
              <w:t xml:space="preserve"> UYGULAMALARI</w:t>
            </w:r>
          </w:p>
        </w:tc>
        <w:tc>
          <w:tcPr>
            <w:tcW w:w="1139" w:type="dxa"/>
            <w:vAlign w:val="center"/>
          </w:tcPr>
          <w:p w14:paraId="49198700" w14:textId="490CA0E2" w:rsidR="00D76A13" w:rsidRPr="00AF1164" w:rsidRDefault="0055733C" w:rsidP="00D341A5">
            <w:pPr>
              <w:spacing w:after="0" w:line="240" w:lineRule="auto"/>
              <w:jc w:val="center"/>
              <w:rPr>
                <w:rFonts w:ascii="Arial" w:hAnsi="Arial" w:cs="Arial"/>
                <w:sz w:val="20"/>
              </w:rPr>
            </w:pPr>
            <w:r w:rsidRPr="00AF1164">
              <w:rPr>
                <w:rFonts w:ascii="Arial" w:hAnsi="Arial" w:cs="Arial"/>
                <w:sz w:val="20"/>
              </w:rPr>
              <w:t>8</w:t>
            </w:r>
          </w:p>
        </w:tc>
        <w:tc>
          <w:tcPr>
            <w:tcW w:w="992" w:type="dxa"/>
            <w:vAlign w:val="center"/>
          </w:tcPr>
          <w:p w14:paraId="735CF3D2" w14:textId="2BF0205D" w:rsidR="00D76A13" w:rsidRPr="00AF1164" w:rsidRDefault="00C756B1" w:rsidP="00D341A5">
            <w:pPr>
              <w:spacing w:after="0" w:line="240" w:lineRule="auto"/>
              <w:jc w:val="center"/>
              <w:rPr>
                <w:rFonts w:ascii="Arial" w:hAnsi="Arial" w:cs="Arial"/>
                <w:sz w:val="20"/>
              </w:rPr>
            </w:pPr>
            <w:r w:rsidRPr="00AF1164">
              <w:rPr>
                <w:rFonts w:ascii="Arial" w:hAnsi="Arial" w:cs="Arial"/>
                <w:sz w:val="20"/>
              </w:rPr>
              <w:t>60</w:t>
            </w:r>
          </w:p>
        </w:tc>
        <w:tc>
          <w:tcPr>
            <w:tcW w:w="1105" w:type="dxa"/>
            <w:vAlign w:val="center"/>
          </w:tcPr>
          <w:p w14:paraId="5002C3E9" w14:textId="59148956" w:rsidR="00D76A13" w:rsidRPr="00AF1164" w:rsidRDefault="00C756B1" w:rsidP="00D341A5">
            <w:pPr>
              <w:spacing w:after="0" w:line="240" w:lineRule="auto"/>
              <w:jc w:val="center"/>
              <w:rPr>
                <w:rFonts w:ascii="Arial" w:hAnsi="Arial" w:cs="Arial"/>
                <w:sz w:val="20"/>
              </w:rPr>
            </w:pPr>
            <w:r w:rsidRPr="00AF1164">
              <w:rPr>
                <w:rFonts w:ascii="Arial" w:hAnsi="Arial" w:cs="Arial"/>
                <w:sz w:val="20"/>
              </w:rPr>
              <w:t>41,66</w:t>
            </w:r>
          </w:p>
        </w:tc>
      </w:tr>
      <w:tr w:rsidR="00D76A13" w:rsidRPr="0056399E" w14:paraId="76546FB7" w14:textId="77777777" w:rsidTr="00D76A13">
        <w:trPr>
          <w:trHeight w:val="20"/>
          <w:jc w:val="center"/>
        </w:trPr>
        <w:tc>
          <w:tcPr>
            <w:tcW w:w="2396" w:type="dxa"/>
            <w:vMerge/>
            <w:shd w:val="clear" w:color="auto" w:fill="D9E2F3" w:themeFill="accent1" w:themeFillTint="33"/>
          </w:tcPr>
          <w:p w14:paraId="6E9F1417" w14:textId="77777777" w:rsidR="00D76A13" w:rsidRPr="0056399E" w:rsidRDefault="00D76A13" w:rsidP="00D341A5">
            <w:pPr>
              <w:spacing w:after="0" w:line="240" w:lineRule="auto"/>
              <w:rPr>
                <w:rFonts w:ascii="Arial" w:hAnsi="Arial" w:cs="Arial"/>
              </w:rPr>
            </w:pPr>
          </w:p>
        </w:tc>
        <w:tc>
          <w:tcPr>
            <w:tcW w:w="4258" w:type="dxa"/>
          </w:tcPr>
          <w:p w14:paraId="67D2B8CE" w14:textId="18EC6D3B" w:rsidR="00D76A13" w:rsidRPr="00B370FA" w:rsidRDefault="004F21FD" w:rsidP="00D341A5">
            <w:pPr>
              <w:spacing w:after="0" w:line="240" w:lineRule="auto"/>
              <w:rPr>
                <w:rFonts w:ascii="Arial" w:hAnsi="Arial" w:cs="Arial"/>
                <w:b/>
                <w:bCs/>
                <w:sz w:val="20"/>
                <w:szCs w:val="20"/>
              </w:rPr>
            </w:pPr>
            <w:r>
              <w:rPr>
                <w:rFonts w:ascii="Arial" w:hAnsi="Arial" w:cs="Arial"/>
                <w:b/>
                <w:bCs/>
                <w:sz w:val="20"/>
                <w:szCs w:val="20"/>
              </w:rPr>
              <w:t>SENSÖR UYGULAMALARI</w:t>
            </w:r>
          </w:p>
        </w:tc>
        <w:tc>
          <w:tcPr>
            <w:tcW w:w="1139" w:type="dxa"/>
            <w:vAlign w:val="center"/>
          </w:tcPr>
          <w:p w14:paraId="1A0899D2" w14:textId="45EE2DCE" w:rsidR="00D76A13" w:rsidRPr="00AF1164" w:rsidRDefault="00AF1164" w:rsidP="00D341A5">
            <w:pPr>
              <w:spacing w:after="0" w:line="240" w:lineRule="auto"/>
              <w:jc w:val="center"/>
              <w:rPr>
                <w:rFonts w:ascii="Arial" w:hAnsi="Arial" w:cs="Arial"/>
                <w:sz w:val="20"/>
              </w:rPr>
            </w:pPr>
            <w:r w:rsidRPr="00AF1164">
              <w:rPr>
                <w:rFonts w:ascii="Arial" w:hAnsi="Arial" w:cs="Arial"/>
                <w:sz w:val="20"/>
              </w:rPr>
              <w:t>6</w:t>
            </w:r>
          </w:p>
        </w:tc>
        <w:tc>
          <w:tcPr>
            <w:tcW w:w="992" w:type="dxa"/>
            <w:vAlign w:val="center"/>
          </w:tcPr>
          <w:p w14:paraId="5701BEBE" w14:textId="28700401" w:rsidR="00D76A13" w:rsidRPr="00AF1164" w:rsidRDefault="00C756B1" w:rsidP="00D341A5">
            <w:pPr>
              <w:spacing w:after="0" w:line="240" w:lineRule="auto"/>
              <w:jc w:val="center"/>
              <w:rPr>
                <w:rFonts w:ascii="Arial" w:hAnsi="Arial" w:cs="Arial"/>
                <w:sz w:val="20"/>
              </w:rPr>
            </w:pPr>
            <w:r w:rsidRPr="00AF1164">
              <w:rPr>
                <w:rFonts w:ascii="Arial" w:hAnsi="Arial" w:cs="Arial"/>
                <w:sz w:val="20"/>
              </w:rPr>
              <w:t>52</w:t>
            </w:r>
          </w:p>
        </w:tc>
        <w:tc>
          <w:tcPr>
            <w:tcW w:w="1105" w:type="dxa"/>
            <w:vAlign w:val="center"/>
          </w:tcPr>
          <w:p w14:paraId="78FF545D" w14:textId="4A9A806B" w:rsidR="00D76A13" w:rsidRPr="00AF1164" w:rsidRDefault="00C756B1" w:rsidP="00D341A5">
            <w:pPr>
              <w:spacing w:after="0" w:line="240" w:lineRule="auto"/>
              <w:jc w:val="center"/>
              <w:rPr>
                <w:rFonts w:ascii="Arial" w:hAnsi="Arial" w:cs="Arial"/>
                <w:sz w:val="20"/>
              </w:rPr>
            </w:pPr>
            <w:r w:rsidRPr="00AF1164">
              <w:rPr>
                <w:rFonts w:ascii="Arial" w:hAnsi="Arial" w:cs="Arial"/>
                <w:sz w:val="20"/>
              </w:rPr>
              <w:t>36,11</w:t>
            </w:r>
          </w:p>
        </w:tc>
      </w:tr>
      <w:tr w:rsidR="00D76A13" w:rsidRPr="0056399E" w14:paraId="668F8054" w14:textId="77777777" w:rsidTr="00D76A13">
        <w:trPr>
          <w:trHeight w:val="92"/>
          <w:jc w:val="center"/>
        </w:trPr>
        <w:tc>
          <w:tcPr>
            <w:tcW w:w="2396" w:type="dxa"/>
            <w:vMerge/>
            <w:shd w:val="clear" w:color="auto" w:fill="D9E2F3" w:themeFill="accent1" w:themeFillTint="33"/>
          </w:tcPr>
          <w:p w14:paraId="204EAA1B" w14:textId="77777777" w:rsidR="00D76A13" w:rsidRPr="0056399E" w:rsidRDefault="00D76A13" w:rsidP="00055575">
            <w:pPr>
              <w:spacing w:after="0" w:line="240" w:lineRule="auto"/>
              <w:rPr>
                <w:rFonts w:ascii="Arial" w:hAnsi="Arial" w:cs="Arial"/>
              </w:rPr>
            </w:pPr>
          </w:p>
        </w:tc>
        <w:tc>
          <w:tcPr>
            <w:tcW w:w="4258" w:type="dxa"/>
          </w:tcPr>
          <w:p w14:paraId="04E09392" w14:textId="6BDCD4B3" w:rsidR="00D76A13" w:rsidRPr="00B370FA" w:rsidRDefault="004F21FD" w:rsidP="00055575">
            <w:pPr>
              <w:spacing w:after="0" w:line="240" w:lineRule="auto"/>
              <w:rPr>
                <w:rFonts w:ascii="Arial" w:hAnsi="Arial" w:cs="Arial"/>
                <w:b/>
                <w:bCs/>
                <w:sz w:val="20"/>
                <w:szCs w:val="20"/>
              </w:rPr>
            </w:pPr>
            <w:r w:rsidRPr="005E56EE">
              <w:rPr>
                <w:rFonts w:ascii="Arial" w:hAnsi="Arial" w:cs="Arial"/>
                <w:b/>
                <w:bCs/>
                <w:sz w:val="20"/>
                <w:szCs w:val="20"/>
              </w:rPr>
              <w:t>İŞLEMSEL YÜKSELTEÇ</w:t>
            </w:r>
            <w:r>
              <w:rPr>
                <w:rFonts w:ascii="Arial" w:hAnsi="Arial" w:cs="Arial"/>
                <w:b/>
                <w:bCs/>
                <w:sz w:val="20"/>
                <w:szCs w:val="20"/>
              </w:rPr>
              <w:t xml:space="preserve"> </w:t>
            </w:r>
            <w:r w:rsidR="00AF1164">
              <w:rPr>
                <w:rFonts w:ascii="Arial" w:hAnsi="Arial" w:cs="Arial"/>
                <w:b/>
                <w:bCs/>
                <w:sz w:val="20"/>
                <w:szCs w:val="20"/>
              </w:rPr>
              <w:t xml:space="preserve">DEVRE </w:t>
            </w:r>
            <w:r>
              <w:rPr>
                <w:rFonts w:ascii="Arial" w:hAnsi="Arial" w:cs="Arial"/>
                <w:b/>
                <w:bCs/>
                <w:sz w:val="20"/>
                <w:szCs w:val="20"/>
              </w:rPr>
              <w:t>UYGULAMALARI</w:t>
            </w:r>
          </w:p>
        </w:tc>
        <w:tc>
          <w:tcPr>
            <w:tcW w:w="1139" w:type="dxa"/>
            <w:vAlign w:val="center"/>
          </w:tcPr>
          <w:p w14:paraId="3689FFA3" w14:textId="4776FB02" w:rsidR="00D76A13" w:rsidRPr="00AF1164" w:rsidRDefault="00D16E80" w:rsidP="00055575">
            <w:pPr>
              <w:spacing w:after="0" w:line="240" w:lineRule="auto"/>
              <w:jc w:val="center"/>
              <w:rPr>
                <w:rFonts w:ascii="Arial" w:hAnsi="Arial" w:cs="Arial"/>
                <w:sz w:val="20"/>
              </w:rPr>
            </w:pPr>
            <w:r w:rsidRPr="00AF1164">
              <w:rPr>
                <w:rFonts w:ascii="Arial" w:hAnsi="Arial" w:cs="Arial"/>
                <w:sz w:val="20"/>
              </w:rPr>
              <w:t>2</w:t>
            </w:r>
          </w:p>
        </w:tc>
        <w:tc>
          <w:tcPr>
            <w:tcW w:w="992" w:type="dxa"/>
            <w:vAlign w:val="center"/>
          </w:tcPr>
          <w:p w14:paraId="6720E183" w14:textId="2A4855B0" w:rsidR="00D76A13" w:rsidRPr="00AF1164" w:rsidRDefault="00C756B1" w:rsidP="00055575">
            <w:pPr>
              <w:spacing w:after="0" w:line="240" w:lineRule="auto"/>
              <w:jc w:val="center"/>
              <w:rPr>
                <w:rFonts w:ascii="Arial" w:hAnsi="Arial" w:cs="Arial"/>
                <w:sz w:val="20"/>
              </w:rPr>
            </w:pPr>
            <w:r w:rsidRPr="00AF1164">
              <w:rPr>
                <w:rFonts w:ascii="Arial" w:hAnsi="Arial" w:cs="Arial"/>
                <w:sz w:val="20"/>
              </w:rPr>
              <w:t>32</w:t>
            </w:r>
          </w:p>
        </w:tc>
        <w:tc>
          <w:tcPr>
            <w:tcW w:w="1105" w:type="dxa"/>
            <w:vAlign w:val="center"/>
          </w:tcPr>
          <w:p w14:paraId="73783B80" w14:textId="62E17507" w:rsidR="00D76A13" w:rsidRPr="00AF1164" w:rsidRDefault="00C756B1" w:rsidP="00055575">
            <w:pPr>
              <w:spacing w:after="0" w:line="240" w:lineRule="auto"/>
              <w:jc w:val="center"/>
              <w:rPr>
                <w:rFonts w:ascii="Arial" w:hAnsi="Arial" w:cs="Arial"/>
                <w:sz w:val="20"/>
              </w:rPr>
            </w:pPr>
            <w:r w:rsidRPr="00AF1164">
              <w:rPr>
                <w:rFonts w:ascii="Arial" w:hAnsi="Arial" w:cs="Arial"/>
                <w:sz w:val="20"/>
              </w:rPr>
              <w:t>22,22</w:t>
            </w:r>
          </w:p>
        </w:tc>
      </w:tr>
      <w:tr w:rsidR="00904BC9" w:rsidRPr="0056399E" w14:paraId="2A8B438A" w14:textId="77777777" w:rsidTr="00D76A13">
        <w:trPr>
          <w:trHeight w:val="165"/>
          <w:jc w:val="center"/>
        </w:trPr>
        <w:tc>
          <w:tcPr>
            <w:tcW w:w="6654" w:type="dxa"/>
            <w:gridSpan w:val="2"/>
          </w:tcPr>
          <w:p w14:paraId="3F2B5E31" w14:textId="77777777" w:rsidR="00904BC9" w:rsidRPr="0056399E" w:rsidRDefault="00904BC9" w:rsidP="00904BC9">
            <w:pPr>
              <w:spacing w:after="0" w:line="240" w:lineRule="auto"/>
              <w:rPr>
                <w:rFonts w:ascii="Arial" w:hAnsi="Arial" w:cs="Arial"/>
                <w:b/>
                <w:sz w:val="20"/>
                <w:szCs w:val="20"/>
              </w:rPr>
            </w:pPr>
            <w:r w:rsidRPr="0056399E">
              <w:rPr>
                <w:rFonts w:ascii="Arial" w:hAnsi="Arial" w:cs="Arial"/>
                <w:b/>
                <w:sz w:val="20"/>
                <w:szCs w:val="20"/>
              </w:rPr>
              <w:t>TOPLAM</w:t>
            </w:r>
          </w:p>
        </w:tc>
        <w:tc>
          <w:tcPr>
            <w:tcW w:w="1139" w:type="dxa"/>
          </w:tcPr>
          <w:p w14:paraId="7DC96426" w14:textId="49D5088B" w:rsidR="00904BC9" w:rsidRPr="0056399E" w:rsidRDefault="0036588F" w:rsidP="00904BC9">
            <w:pPr>
              <w:spacing w:after="0" w:line="240" w:lineRule="auto"/>
              <w:jc w:val="center"/>
              <w:rPr>
                <w:rFonts w:ascii="Arial" w:hAnsi="Arial" w:cs="Arial"/>
                <w:b/>
                <w:sz w:val="20"/>
                <w:szCs w:val="20"/>
              </w:rPr>
            </w:pPr>
            <w:r>
              <w:rPr>
                <w:rFonts w:ascii="Arial" w:hAnsi="Arial" w:cs="Arial"/>
                <w:b/>
                <w:sz w:val="20"/>
                <w:szCs w:val="20"/>
              </w:rPr>
              <w:t>1</w:t>
            </w:r>
            <w:r w:rsidR="00AF1164">
              <w:rPr>
                <w:rFonts w:ascii="Arial" w:hAnsi="Arial" w:cs="Arial"/>
                <w:b/>
                <w:sz w:val="20"/>
                <w:szCs w:val="20"/>
              </w:rPr>
              <w:t>6</w:t>
            </w:r>
          </w:p>
        </w:tc>
        <w:tc>
          <w:tcPr>
            <w:tcW w:w="992" w:type="dxa"/>
          </w:tcPr>
          <w:p w14:paraId="32140AA7" w14:textId="7C4B0E9D" w:rsidR="00904BC9" w:rsidRPr="0056399E" w:rsidRDefault="0036588F" w:rsidP="00904BC9">
            <w:pPr>
              <w:spacing w:after="0" w:line="240" w:lineRule="auto"/>
              <w:jc w:val="center"/>
              <w:rPr>
                <w:rFonts w:ascii="Arial" w:hAnsi="Arial" w:cs="Arial"/>
                <w:b/>
                <w:sz w:val="20"/>
                <w:szCs w:val="20"/>
              </w:rPr>
            </w:pPr>
            <w:r>
              <w:rPr>
                <w:rFonts w:ascii="Arial" w:hAnsi="Arial" w:cs="Arial"/>
                <w:b/>
                <w:sz w:val="20"/>
                <w:szCs w:val="20"/>
              </w:rPr>
              <w:t>144</w:t>
            </w:r>
          </w:p>
        </w:tc>
        <w:tc>
          <w:tcPr>
            <w:tcW w:w="1105" w:type="dxa"/>
          </w:tcPr>
          <w:p w14:paraId="45E98475" w14:textId="77777777" w:rsidR="00904BC9" w:rsidRPr="0056399E" w:rsidRDefault="00904BC9" w:rsidP="00904BC9">
            <w:pPr>
              <w:spacing w:after="0" w:line="240" w:lineRule="auto"/>
              <w:jc w:val="center"/>
              <w:rPr>
                <w:rFonts w:ascii="Arial" w:hAnsi="Arial" w:cs="Arial"/>
                <w:b/>
                <w:sz w:val="20"/>
                <w:szCs w:val="20"/>
              </w:rPr>
            </w:pPr>
            <w:r>
              <w:rPr>
                <w:rFonts w:ascii="Arial" w:hAnsi="Arial" w:cs="Arial"/>
                <w:b/>
                <w:sz w:val="20"/>
                <w:szCs w:val="20"/>
              </w:rPr>
              <w:t>100</w:t>
            </w:r>
          </w:p>
        </w:tc>
      </w:tr>
    </w:tbl>
    <w:p w14:paraId="3BAAC01A" w14:textId="5EE78DCE" w:rsidR="00867BEF" w:rsidRDefault="00867BEF" w:rsidP="00867BEF">
      <w:pPr>
        <w:jc w:val="center"/>
        <w:rPr>
          <w:rFonts w:ascii="Arial" w:hAnsi="Arial" w:cs="Arial"/>
          <w:b/>
          <w:sz w:val="24"/>
        </w:rPr>
      </w:pPr>
    </w:p>
    <w:p w14:paraId="7438029C" w14:textId="02598DCB" w:rsidR="002B02A3" w:rsidRDefault="002B02A3" w:rsidP="00867BEF">
      <w:pPr>
        <w:jc w:val="center"/>
        <w:rPr>
          <w:rFonts w:ascii="Arial" w:hAnsi="Arial" w:cs="Arial"/>
          <w:b/>
          <w:sz w:val="24"/>
        </w:rPr>
      </w:pPr>
    </w:p>
    <w:p w14:paraId="40A16110" w14:textId="0A158520" w:rsidR="0055733C" w:rsidRDefault="0055733C" w:rsidP="00867BEF">
      <w:pPr>
        <w:jc w:val="center"/>
        <w:rPr>
          <w:rFonts w:ascii="Arial" w:hAnsi="Arial" w:cs="Arial"/>
          <w:b/>
          <w:sz w:val="24"/>
        </w:rPr>
      </w:pPr>
    </w:p>
    <w:p w14:paraId="76A0CCBA" w14:textId="11DAECF1" w:rsidR="0055733C" w:rsidRDefault="0055733C" w:rsidP="00867BEF">
      <w:pPr>
        <w:jc w:val="center"/>
        <w:rPr>
          <w:rFonts w:ascii="Arial" w:hAnsi="Arial" w:cs="Arial"/>
          <w:b/>
          <w:sz w:val="24"/>
        </w:rPr>
      </w:pPr>
    </w:p>
    <w:p w14:paraId="16C08649" w14:textId="72EC62DA" w:rsidR="0055733C" w:rsidRDefault="0055733C" w:rsidP="00867BEF">
      <w:pPr>
        <w:jc w:val="center"/>
        <w:rPr>
          <w:rFonts w:ascii="Arial" w:hAnsi="Arial" w:cs="Arial"/>
          <w:b/>
          <w:sz w:val="24"/>
        </w:rPr>
      </w:pPr>
    </w:p>
    <w:p w14:paraId="71993835" w14:textId="1E0E4291" w:rsidR="0055733C" w:rsidRDefault="0055733C" w:rsidP="00867BEF">
      <w:pPr>
        <w:jc w:val="center"/>
        <w:rPr>
          <w:rFonts w:ascii="Arial" w:hAnsi="Arial" w:cs="Arial"/>
          <w:b/>
          <w:sz w:val="24"/>
        </w:rPr>
      </w:pPr>
    </w:p>
    <w:p w14:paraId="241C6B27" w14:textId="71476CAA" w:rsidR="0055733C" w:rsidRDefault="0055733C" w:rsidP="00867BEF">
      <w:pPr>
        <w:jc w:val="center"/>
        <w:rPr>
          <w:rFonts w:ascii="Arial" w:hAnsi="Arial" w:cs="Arial"/>
          <w:b/>
          <w:sz w:val="24"/>
        </w:rPr>
      </w:pPr>
    </w:p>
    <w:p w14:paraId="5C20AA1F" w14:textId="6C2B448C" w:rsidR="0055733C" w:rsidRDefault="0055733C" w:rsidP="00867BEF">
      <w:pPr>
        <w:jc w:val="center"/>
        <w:rPr>
          <w:rFonts w:ascii="Arial" w:hAnsi="Arial" w:cs="Arial"/>
          <w:b/>
          <w:sz w:val="24"/>
        </w:rPr>
      </w:pPr>
    </w:p>
    <w:p w14:paraId="52F18E2B" w14:textId="17E7E343" w:rsidR="0055733C" w:rsidRDefault="0055733C" w:rsidP="00867BEF">
      <w:pPr>
        <w:jc w:val="center"/>
        <w:rPr>
          <w:rFonts w:ascii="Arial" w:hAnsi="Arial" w:cs="Arial"/>
          <w:b/>
          <w:sz w:val="24"/>
        </w:rPr>
      </w:pPr>
    </w:p>
    <w:p w14:paraId="36063A70" w14:textId="27FC9DE6" w:rsidR="0055733C" w:rsidRDefault="0055733C" w:rsidP="00867BEF">
      <w:pPr>
        <w:jc w:val="center"/>
        <w:rPr>
          <w:rFonts w:ascii="Arial" w:hAnsi="Arial" w:cs="Arial"/>
          <w:b/>
          <w:sz w:val="24"/>
        </w:rPr>
      </w:pPr>
    </w:p>
    <w:p w14:paraId="214257C6" w14:textId="092E0AE5" w:rsidR="0055733C" w:rsidRDefault="0055733C" w:rsidP="00867BEF">
      <w:pPr>
        <w:jc w:val="center"/>
        <w:rPr>
          <w:rFonts w:ascii="Arial" w:hAnsi="Arial" w:cs="Arial"/>
          <w:b/>
          <w:sz w:val="24"/>
        </w:rPr>
      </w:pPr>
    </w:p>
    <w:p w14:paraId="46649D00" w14:textId="1CE7F07A" w:rsidR="0055733C" w:rsidRDefault="0055733C" w:rsidP="00867BEF">
      <w:pPr>
        <w:jc w:val="center"/>
        <w:rPr>
          <w:rFonts w:ascii="Arial" w:hAnsi="Arial" w:cs="Arial"/>
          <w:b/>
          <w:sz w:val="24"/>
        </w:rPr>
      </w:pPr>
    </w:p>
    <w:p w14:paraId="09014C3E" w14:textId="77777777" w:rsidR="0055733C" w:rsidRDefault="0055733C" w:rsidP="00867BEF">
      <w:pPr>
        <w:jc w:val="center"/>
        <w:rPr>
          <w:rFonts w:ascii="Arial" w:hAnsi="Arial" w:cs="Arial"/>
          <w:b/>
          <w:sz w:val="24"/>
        </w:rPr>
      </w:pPr>
    </w:p>
    <w:p w14:paraId="71DCFA5D" w14:textId="457DC61C" w:rsidR="002B02A3" w:rsidRDefault="002B02A3" w:rsidP="00867BEF">
      <w:pPr>
        <w:jc w:val="center"/>
        <w:rPr>
          <w:rFonts w:ascii="Arial" w:hAnsi="Arial" w:cs="Arial"/>
          <w:b/>
          <w:sz w:val="24"/>
        </w:rPr>
      </w:pPr>
    </w:p>
    <w:tbl>
      <w:tblPr>
        <w:tblStyle w:val="TabloKlavuzu"/>
        <w:tblW w:w="9351" w:type="dxa"/>
        <w:jc w:val="center"/>
        <w:tblLayout w:type="fixed"/>
        <w:tblLook w:val="04A0" w:firstRow="1" w:lastRow="0" w:firstColumn="1" w:lastColumn="0" w:noHBand="0" w:noVBand="1"/>
      </w:tblPr>
      <w:tblGrid>
        <w:gridCol w:w="1838"/>
        <w:gridCol w:w="2552"/>
        <w:gridCol w:w="4961"/>
      </w:tblGrid>
      <w:tr w:rsidR="00867BEF" w:rsidRPr="00506989" w14:paraId="16CA717E" w14:textId="77777777" w:rsidTr="00A00A09">
        <w:trPr>
          <w:trHeight w:val="330"/>
          <w:jc w:val="center"/>
        </w:trPr>
        <w:tc>
          <w:tcPr>
            <w:tcW w:w="1838" w:type="dxa"/>
            <w:shd w:val="clear" w:color="auto" w:fill="D9E2F3" w:themeFill="accent1" w:themeFillTint="33"/>
            <w:vAlign w:val="center"/>
          </w:tcPr>
          <w:p w14:paraId="1AFEA4D8" w14:textId="77777777" w:rsidR="00867BEF" w:rsidRPr="00506989" w:rsidRDefault="00867BEF" w:rsidP="00055575">
            <w:pPr>
              <w:spacing w:after="0" w:line="240" w:lineRule="auto"/>
              <w:ind w:left="134"/>
              <w:jc w:val="center"/>
              <w:rPr>
                <w:rFonts w:ascii="Arial" w:hAnsi="Arial" w:cs="Arial"/>
                <w:b/>
              </w:rPr>
            </w:pPr>
            <w:r w:rsidRPr="00506989">
              <w:rPr>
                <w:rFonts w:ascii="Arial" w:hAnsi="Arial" w:cs="Arial"/>
                <w:b/>
              </w:rPr>
              <w:lastRenderedPageBreak/>
              <w:t>ÖĞRENME BİRİMİ</w:t>
            </w:r>
          </w:p>
        </w:tc>
        <w:tc>
          <w:tcPr>
            <w:tcW w:w="2552" w:type="dxa"/>
            <w:shd w:val="clear" w:color="auto" w:fill="D9E2F3" w:themeFill="accent1" w:themeFillTint="33"/>
            <w:vAlign w:val="center"/>
          </w:tcPr>
          <w:p w14:paraId="3606C45E" w14:textId="77777777" w:rsidR="00867BEF" w:rsidRPr="00506989" w:rsidRDefault="00867BEF" w:rsidP="00055575">
            <w:pPr>
              <w:spacing w:after="0" w:line="240" w:lineRule="auto"/>
              <w:jc w:val="center"/>
              <w:rPr>
                <w:rFonts w:ascii="Arial" w:hAnsi="Arial" w:cs="Arial"/>
                <w:b/>
              </w:rPr>
            </w:pPr>
            <w:r w:rsidRPr="00506989">
              <w:rPr>
                <w:rFonts w:ascii="Arial" w:hAnsi="Arial" w:cs="Arial"/>
                <w:b/>
              </w:rPr>
              <w:t>KONULAR</w:t>
            </w:r>
          </w:p>
        </w:tc>
        <w:tc>
          <w:tcPr>
            <w:tcW w:w="4961" w:type="dxa"/>
            <w:shd w:val="clear" w:color="auto" w:fill="D9E2F3" w:themeFill="accent1" w:themeFillTint="33"/>
            <w:vAlign w:val="center"/>
          </w:tcPr>
          <w:p w14:paraId="3CA81215" w14:textId="77777777" w:rsidR="00867BEF" w:rsidRPr="005115FB" w:rsidRDefault="00867BEF" w:rsidP="00055575">
            <w:pPr>
              <w:spacing w:after="0" w:line="240" w:lineRule="auto"/>
              <w:jc w:val="center"/>
              <w:rPr>
                <w:rFonts w:ascii="Arial" w:hAnsi="Arial" w:cs="Arial"/>
                <w:b/>
              </w:rPr>
            </w:pPr>
            <w:r w:rsidRPr="005115FB">
              <w:rPr>
                <w:rFonts w:ascii="Arial" w:hAnsi="Arial" w:cs="Arial"/>
                <w:b/>
              </w:rPr>
              <w:t>ÖĞRENME BİRİMİ KAZANIMLARI ve KAZANIM AÇIKLAMALARI</w:t>
            </w:r>
          </w:p>
        </w:tc>
      </w:tr>
      <w:tr w:rsidR="00725BD4" w:rsidRPr="006754B6" w14:paraId="4E677C7E" w14:textId="77777777" w:rsidTr="00A00A09">
        <w:trPr>
          <w:trHeight w:val="143"/>
          <w:jc w:val="center"/>
        </w:trPr>
        <w:tc>
          <w:tcPr>
            <w:tcW w:w="1838" w:type="dxa"/>
          </w:tcPr>
          <w:p w14:paraId="09D420EF" w14:textId="2F794507" w:rsidR="00725BD4" w:rsidRPr="00804A39" w:rsidRDefault="00725BD4" w:rsidP="00725BD4">
            <w:pPr>
              <w:spacing w:after="0" w:line="240" w:lineRule="auto"/>
              <w:rPr>
                <w:rFonts w:ascii="Arial" w:eastAsia="Times New Roman" w:hAnsi="Arial" w:cs="Arial"/>
                <w:b/>
                <w:bCs/>
                <w:sz w:val="20"/>
                <w:szCs w:val="20"/>
              </w:rPr>
            </w:pPr>
            <w:r w:rsidRPr="005E56EE">
              <w:rPr>
                <w:rFonts w:ascii="Arial" w:hAnsi="Arial" w:cs="Arial"/>
                <w:b/>
                <w:bCs/>
                <w:sz w:val="20"/>
                <w:szCs w:val="20"/>
              </w:rPr>
              <w:t xml:space="preserve">ANAHTARLAMA </w:t>
            </w:r>
            <w:r>
              <w:rPr>
                <w:rFonts w:ascii="Arial" w:hAnsi="Arial" w:cs="Arial"/>
                <w:b/>
                <w:bCs/>
                <w:sz w:val="20"/>
                <w:szCs w:val="20"/>
              </w:rPr>
              <w:t>DEVRE UYGULAMALARI</w:t>
            </w:r>
          </w:p>
        </w:tc>
        <w:tc>
          <w:tcPr>
            <w:tcW w:w="2552" w:type="dxa"/>
          </w:tcPr>
          <w:p w14:paraId="44993651" w14:textId="77777777" w:rsidR="00725BD4" w:rsidRPr="003841B3" w:rsidRDefault="00725BD4" w:rsidP="00725BD4">
            <w:pPr>
              <w:pStyle w:val="ListeParagraf"/>
              <w:numPr>
                <w:ilvl w:val="0"/>
                <w:numId w:val="7"/>
              </w:numPr>
              <w:spacing w:after="0" w:line="240" w:lineRule="auto"/>
              <w:ind w:left="322" w:hanging="322"/>
              <w:jc w:val="both"/>
              <w:rPr>
                <w:rFonts w:ascii="Arial" w:eastAsia="Times New Roman" w:hAnsi="Arial" w:cs="Arial"/>
                <w:bCs/>
                <w:sz w:val="20"/>
                <w:szCs w:val="20"/>
              </w:rPr>
            </w:pPr>
            <w:bookmarkStart w:id="1" w:name="_Hlk36211546"/>
            <w:r w:rsidRPr="003841B3">
              <w:rPr>
                <w:rFonts w:ascii="Arial" w:eastAsia="Times New Roman" w:hAnsi="Arial" w:cs="Arial"/>
                <w:bCs/>
                <w:sz w:val="20"/>
                <w:szCs w:val="20"/>
              </w:rPr>
              <w:t xml:space="preserve">Arıza </w:t>
            </w:r>
            <w:r>
              <w:rPr>
                <w:rFonts w:ascii="Arial" w:eastAsia="Times New Roman" w:hAnsi="Arial" w:cs="Arial"/>
                <w:bCs/>
                <w:sz w:val="20"/>
                <w:szCs w:val="20"/>
              </w:rPr>
              <w:t>A</w:t>
            </w:r>
            <w:r w:rsidRPr="003841B3">
              <w:rPr>
                <w:rFonts w:ascii="Arial" w:eastAsia="Times New Roman" w:hAnsi="Arial" w:cs="Arial"/>
                <w:bCs/>
                <w:sz w:val="20"/>
                <w:szCs w:val="20"/>
              </w:rPr>
              <w:t xml:space="preserve">rama </w:t>
            </w:r>
            <w:r>
              <w:rPr>
                <w:rFonts w:ascii="Arial" w:eastAsia="Times New Roman" w:hAnsi="Arial" w:cs="Arial"/>
                <w:bCs/>
                <w:sz w:val="20"/>
                <w:szCs w:val="20"/>
              </w:rPr>
              <w:t>Y</w:t>
            </w:r>
            <w:r w:rsidRPr="003841B3">
              <w:rPr>
                <w:rFonts w:ascii="Arial" w:eastAsia="Times New Roman" w:hAnsi="Arial" w:cs="Arial"/>
                <w:bCs/>
                <w:sz w:val="20"/>
                <w:szCs w:val="20"/>
              </w:rPr>
              <w:t>öntemleri</w:t>
            </w:r>
          </w:p>
          <w:p w14:paraId="44C59472" w14:textId="77777777" w:rsidR="00725BD4" w:rsidRPr="0078780B" w:rsidRDefault="00725BD4" w:rsidP="00725BD4">
            <w:pPr>
              <w:pStyle w:val="ListeParagraf"/>
              <w:spacing w:after="0" w:line="240" w:lineRule="auto"/>
              <w:ind w:left="322"/>
              <w:jc w:val="both"/>
              <w:rPr>
                <w:rFonts w:ascii="Arial" w:eastAsia="Times New Roman" w:hAnsi="Arial" w:cs="Arial"/>
                <w:b/>
                <w:bCs/>
                <w:sz w:val="20"/>
                <w:szCs w:val="20"/>
              </w:rPr>
            </w:pPr>
          </w:p>
          <w:p w14:paraId="6ADCBD24" w14:textId="77777777" w:rsidR="00725BD4" w:rsidRPr="003841B3" w:rsidRDefault="00725BD4" w:rsidP="00725BD4">
            <w:pPr>
              <w:pStyle w:val="ListeParagraf"/>
              <w:numPr>
                <w:ilvl w:val="0"/>
                <w:numId w:val="7"/>
              </w:numPr>
              <w:spacing w:after="0" w:line="240" w:lineRule="auto"/>
              <w:ind w:left="322" w:hanging="322"/>
              <w:jc w:val="both"/>
              <w:rPr>
                <w:rFonts w:ascii="Arial" w:eastAsia="Times New Roman" w:hAnsi="Arial" w:cs="Arial"/>
                <w:b/>
                <w:bCs/>
                <w:sz w:val="20"/>
                <w:szCs w:val="20"/>
              </w:rPr>
            </w:pPr>
            <w:r w:rsidRPr="003841B3">
              <w:rPr>
                <w:rFonts w:ascii="Arial" w:eastAsia="Times New Roman" w:hAnsi="Arial" w:cs="Arial"/>
                <w:sz w:val="20"/>
                <w:szCs w:val="20"/>
              </w:rPr>
              <w:t xml:space="preserve">Röleli </w:t>
            </w:r>
            <w:r>
              <w:rPr>
                <w:rFonts w:ascii="Arial" w:eastAsia="Times New Roman" w:hAnsi="Arial" w:cs="Arial"/>
                <w:sz w:val="20"/>
                <w:szCs w:val="20"/>
              </w:rPr>
              <w:t>A</w:t>
            </w:r>
            <w:r w:rsidRPr="003841B3">
              <w:rPr>
                <w:rFonts w:ascii="Arial" w:eastAsia="Times New Roman" w:hAnsi="Arial" w:cs="Arial"/>
                <w:sz w:val="20"/>
                <w:szCs w:val="20"/>
              </w:rPr>
              <w:t xml:space="preserve">nahtarlama </w:t>
            </w:r>
            <w:r>
              <w:rPr>
                <w:rFonts w:ascii="Arial" w:eastAsia="Times New Roman" w:hAnsi="Arial" w:cs="Arial"/>
                <w:sz w:val="20"/>
                <w:szCs w:val="20"/>
              </w:rPr>
              <w:t>D</w:t>
            </w:r>
            <w:r w:rsidRPr="003841B3">
              <w:rPr>
                <w:rFonts w:ascii="Arial" w:eastAsia="Times New Roman" w:hAnsi="Arial" w:cs="Arial"/>
                <w:sz w:val="20"/>
                <w:szCs w:val="20"/>
              </w:rPr>
              <w:t>evreleri</w:t>
            </w:r>
          </w:p>
          <w:p w14:paraId="31510537" w14:textId="77777777" w:rsidR="00725BD4" w:rsidRPr="0078780B" w:rsidRDefault="00725BD4" w:rsidP="00725BD4">
            <w:pPr>
              <w:pStyle w:val="ListeParagraf"/>
              <w:spacing w:after="0" w:line="240" w:lineRule="auto"/>
              <w:ind w:left="322"/>
              <w:jc w:val="both"/>
              <w:rPr>
                <w:rFonts w:ascii="Arial" w:eastAsia="Times New Roman" w:hAnsi="Arial" w:cs="Arial"/>
                <w:b/>
                <w:bCs/>
                <w:sz w:val="20"/>
                <w:szCs w:val="20"/>
              </w:rPr>
            </w:pPr>
          </w:p>
          <w:p w14:paraId="0C41E1A1" w14:textId="77777777" w:rsidR="00725BD4" w:rsidRPr="003841B3" w:rsidRDefault="00725BD4" w:rsidP="00725BD4">
            <w:pPr>
              <w:pStyle w:val="ListeParagraf"/>
              <w:numPr>
                <w:ilvl w:val="0"/>
                <w:numId w:val="7"/>
              </w:numPr>
              <w:spacing w:after="0" w:line="240" w:lineRule="auto"/>
              <w:ind w:left="322" w:hanging="322"/>
              <w:jc w:val="both"/>
              <w:rPr>
                <w:rFonts w:ascii="Arial" w:eastAsia="Times New Roman" w:hAnsi="Arial" w:cs="Arial"/>
                <w:b/>
                <w:bCs/>
                <w:sz w:val="20"/>
                <w:szCs w:val="20"/>
              </w:rPr>
            </w:pPr>
            <w:r w:rsidRPr="003841B3">
              <w:rPr>
                <w:rFonts w:ascii="Arial" w:eastAsia="Times New Roman" w:hAnsi="Arial" w:cs="Arial"/>
                <w:sz w:val="20"/>
                <w:szCs w:val="20"/>
              </w:rPr>
              <w:t xml:space="preserve">Transistörlü </w:t>
            </w:r>
            <w:r>
              <w:rPr>
                <w:rFonts w:ascii="Arial" w:eastAsia="Times New Roman" w:hAnsi="Arial" w:cs="Arial"/>
                <w:sz w:val="20"/>
                <w:szCs w:val="20"/>
              </w:rPr>
              <w:t>A</w:t>
            </w:r>
            <w:r w:rsidRPr="003841B3">
              <w:rPr>
                <w:rFonts w:ascii="Arial" w:eastAsia="Times New Roman" w:hAnsi="Arial" w:cs="Arial"/>
                <w:sz w:val="20"/>
                <w:szCs w:val="20"/>
              </w:rPr>
              <w:t xml:space="preserve">nahtarlama </w:t>
            </w:r>
            <w:r>
              <w:rPr>
                <w:rFonts w:ascii="Arial" w:eastAsia="Times New Roman" w:hAnsi="Arial" w:cs="Arial"/>
                <w:sz w:val="20"/>
                <w:szCs w:val="20"/>
              </w:rPr>
              <w:t>D</w:t>
            </w:r>
            <w:r w:rsidRPr="003841B3">
              <w:rPr>
                <w:rFonts w:ascii="Arial" w:eastAsia="Times New Roman" w:hAnsi="Arial" w:cs="Arial"/>
                <w:sz w:val="20"/>
                <w:szCs w:val="20"/>
              </w:rPr>
              <w:t>evreleri</w:t>
            </w:r>
          </w:p>
          <w:p w14:paraId="56799E60" w14:textId="77777777" w:rsidR="00725BD4" w:rsidRDefault="00725BD4" w:rsidP="00725BD4">
            <w:pPr>
              <w:pStyle w:val="ListeParagraf"/>
              <w:spacing w:after="0" w:line="240" w:lineRule="auto"/>
              <w:ind w:left="322"/>
              <w:jc w:val="both"/>
              <w:rPr>
                <w:rFonts w:ascii="Arial" w:eastAsia="Times New Roman" w:hAnsi="Arial" w:cs="Arial"/>
                <w:bCs/>
                <w:sz w:val="20"/>
                <w:szCs w:val="20"/>
              </w:rPr>
            </w:pPr>
          </w:p>
          <w:p w14:paraId="12BDAE42" w14:textId="77777777" w:rsidR="00725BD4" w:rsidRPr="003841B3" w:rsidRDefault="00725BD4" w:rsidP="00725BD4">
            <w:pPr>
              <w:pStyle w:val="ListeParagraf"/>
              <w:numPr>
                <w:ilvl w:val="0"/>
                <w:numId w:val="7"/>
              </w:numPr>
              <w:spacing w:after="0" w:line="240" w:lineRule="auto"/>
              <w:ind w:left="322" w:hanging="322"/>
              <w:jc w:val="both"/>
              <w:rPr>
                <w:rFonts w:ascii="Arial" w:eastAsia="Times New Roman" w:hAnsi="Arial" w:cs="Arial"/>
                <w:bCs/>
                <w:sz w:val="20"/>
                <w:szCs w:val="20"/>
              </w:rPr>
            </w:pPr>
            <w:r>
              <w:rPr>
                <w:rFonts w:ascii="Arial" w:eastAsia="Times New Roman" w:hAnsi="Arial" w:cs="Arial"/>
                <w:bCs/>
                <w:sz w:val="20"/>
                <w:szCs w:val="20"/>
              </w:rPr>
              <w:t>FET</w:t>
            </w:r>
            <w:r w:rsidRPr="003841B3">
              <w:rPr>
                <w:rFonts w:ascii="Arial" w:eastAsia="Times New Roman" w:hAnsi="Arial" w:cs="Arial"/>
                <w:bCs/>
                <w:sz w:val="20"/>
                <w:szCs w:val="20"/>
              </w:rPr>
              <w:t xml:space="preserve"> ve </w:t>
            </w:r>
            <w:r>
              <w:rPr>
                <w:rFonts w:ascii="Arial" w:eastAsia="Times New Roman" w:hAnsi="Arial" w:cs="Arial"/>
                <w:bCs/>
                <w:sz w:val="20"/>
                <w:szCs w:val="20"/>
              </w:rPr>
              <w:t>MOSFET’li</w:t>
            </w:r>
            <w:r w:rsidRPr="003841B3">
              <w:rPr>
                <w:rFonts w:ascii="Arial" w:eastAsia="Times New Roman" w:hAnsi="Arial" w:cs="Arial"/>
                <w:bCs/>
                <w:sz w:val="20"/>
                <w:szCs w:val="20"/>
              </w:rPr>
              <w:t xml:space="preserve"> </w:t>
            </w:r>
            <w:r>
              <w:rPr>
                <w:rFonts w:ascii="Arial" w:eastAsia="Times New Roman" w:hAnsi="Arial" w:cs="Arial"/>
                <w:bCs/>
                <w:sz w:val="20"/>
                <w:szCs w:val="20"/>
              </w:rPr>
              <w:t>A</w:t>
            </w:r>
            <w:r w:rsidRPr="003841B3">
              <w:rPr>
                <w:rFonts w:ascii="Arial" w:eastAsia="Times New Roman" w:hAnsi="Arial" w:cs="Arial"/>
                <w:bCs/>
                <w:sz w:val="20"/>
                <w:szCs w:val="20"/>
              </w:rPr>
              <w:t xml:space="preserve">nahtarlama </w:t>
            </w:r>
            <w:r>
              <w:rPr>
                <w:rFonts w:ascii="Arial" w:eastAsia="Times New Roman" w:hAnsi="Arial" w:cs="Arial"/>
                <w:bCs/>
                <w:sz w:val="20"/>
                <w:szCs w:val="20"/>
              </w:rPr>
              <w:t>D</w:t>
            </w:r>
            <w:r w:rsidRPr="003841B3">
              <w:rPr>
                <w:rFonts w:ascii="Arial" w:eastAsia="Times New Roman" w:hAnsi="Arial" w:cs="Arial"/>
                <w:bCs/>
                <w:sz w:val="20"/>
                <w:szCs w:val="20"/>
              </w:rPr>
              <w:t>evreleri</w:t>
            </w:r>
          </w:p>
          <w:p w14:paraId="11D2C43D" w14:textId="77777777" w:rsidR="00725BD4" w:rsidRDefault="00725BD4" w:rsidP="00725BD4">
            <w:pPr>
              <w:pStyle w:val="ListeParagraf"/>
              <w:spacing w:after="0" w:line="240" w:lineRule="auto"/>
              <w:ind w:left="322"/>
              <w:jc w:val="both"/>
              <w:rPr>
                <w:rFonts w:ascii="Arial" w:eastAsia="Times New Roman" w:hAnsi="Arial" w:cs="Arial"/>
                <w:bCs/>
                <w:sz w:val="20"/>
                <w:szCs w:val="20"/>
              </w:rPr>
            </w:pPr>
          </w:p>
          <w:p w14:paraId="5DBF1CB8" w14:textId="77777777" w:rsidR="00725BD4" w:rsidRPr="003841B3" w:rsidRDefault="00725BD4" w:rsidP="00725BD4">
            <w:pPr>
              <w:pStyle w:val="ListeParagraf"/>
              <w:numPr>
                <w:ilvl w:val="0"/>
                <w:numId w:val="7"/>
              </w:numPr>
              <w:spacing w:after="0" w:line="240" w:lineRule="auto"/>
              <w:ind w:left="322" w:hanging="322"/>
              <w:jc w:val="both"/>
              <w:rPr>
                <w:rFonts w:ascii="Arial" w:eastAsia="Times New Roman" w:hAnsi="Arial" w:cs="Arial"/>
                <w:bCs/>
                <w:sz w:val="20"/>
                <w:szCs w:val="20"/>
              </w:rPr>
            </w:pPr>
            <w:r w:rsidRPr="003841B3">
              <w:rPr>
                <w:rFonts w:ascii="Arial" w:eastAsia="Times New Roman" w:hAnsi="Arial" w:cs="Arial"/>
                <w:bCs/>
                <w:sz w:val="20"/>
                <w:szCs w:val="20"/>
              </w:rPr>
              <w:t xml:space="preserve">IGBT’li </w:t>
            </w:r>
            <w:r>
              <w:rPr>
                <w:rFonts w:ascii="Arial" w:eastAsia="Times New Roman" w:hAnsi="Arial" w:cs="Arial"/>
                <w:bCs/>
                <w:sz w:val="20"/>
                <w:szCs w:val="20"/>
              </w:rPr>
              <w:t>A</w:t>
            </w:r>
            <w:r w:rsidRPr="003841B3">
              <w:rPr>
                <w:rFonts w:ascii="Arial" w:eastAsia="Times New Roman" w:hAnsi="Arial" w:cs="Arial"/>
                <w:bCs/>
                <w:sz w:val="20"/>
                <w:szCs w:val="20"/>
              </w:rPr>
              <w:t xml:space="preserve">nahtarlama </w:t>
            </w:r>
            <w:r>
              <w:rPr>
                <w:rFonts w:ascii="Arial" w:eastAsia="Times New Roman" w:hAnsi="Arial" w:cs="Arial"/>
                <w:bCs/>
                <w:sz w:val="20"/>
                <w:szCs w:val="20"/>
              </w:rPr>
              <w:t>D</w:t>
            </w:r>
            <w:r w:rsidRPr="003841B3">
              <w:rPr>
                <w:rFonts w:ascii="Arial" w:eastAsia="Times New Roman" w:hAnsi="Arial" w:cs="Arial"/>
                <w:bCs/>
                <w:sz w:val="20"/>
                <w:szCs w:val="20"/>
              </w:rPr>
              <w:t>evreleri</w:t>
            </w:r>
          </w:p>
          <w:p w14:paraId="07BDA067" w14:textId="77777777" w:rsidR="00725BD4" w:rsidRPr="0078780B" w:rsidRDefault="00725BD4" w:rsidP="00725BD4">
            <w:pPr>
              <w:pStyle w:val="ListeParagraf"/>
              <w:spacing w:after="0" w:line="240" w:lineRule="auto"/>
              <w:ind w:left="322"/>
              <w:jc w:val="both"/>
              <w:rPr>
                <w:rFonts w:ascii="Arial" w:eastAsia="Times New Roman" w:hAnsi="Arial" w:cs="Arial"/>
                <w:b/>
                <w:bCs/>
                <w:sz w:val="20"/>
                <w:szCs w:val="20"/>
              </w:rPr>
            </w:pPr>
          </w:p>
          <w:p w14:paraId="10BF55EE" w14:textId="77777777" w:rsidR="00725BD4" w:rsidRPr="003841B3" w:rsidRDefault="00725BD4" w:rsidP="00725BD4">
            <w:pPr>
              <w:pStyle w:val="ListeParagraf"/>
              <w:numPr>
                <w:ilvl w:val="0"/>
                <w:numId w:val="7"/>
              </w:numPr>
              <w:spacing w:after="0" w:line="240" w:lineRule="auto"/>
              <w:ind w:left="322" w:hanging="322"/>
              <w:jc w:val="both"/>
              <w:rPr>
                <w:rFonts w:ascii="Arial" w:eastAsia="Times New Roman" w:hAnsi="Arial" w:cs="Arial"/>
                <w:b/>
                <w:bCs/>
                <w:sz w:val="20"/>
                <w:szCs w:val="20"/>
              </w:rPr>
            </w:pPr>
            <w:r w:rsidRPr="003841B3">
              <w:rPr>
                <w:rFonts w:ascii="Arial" w:eastAsia="Times New Roman" w:hAnsi="Arial" w:cs="Arial"/>
                <w:sz w:val="20"/>
                <w:szCs w:val="20"/>
              </w:rPr>
              <w:t xml:space="preserve">Tristörlü </w:t>
            </w:r>
            <w:r>
              <w:rPr>
                <w:rFonts w:ascii="Arial" w:eastAsia="Times New Roman" w:hAnsi="Arial" w:cs="Arial"/>
                <w:bCs/>
                <w:sz w:val="20"/>
                <w:szCs w:val="20"/>
              </w:rPr>
              <w:t>A</w:t>
            </w:r>
            <w:r w:rsidRPr="003841B3">
              <w:rPr>
                <w:rFonts w:ascii="Arial" w:eastAsia="Times New Roman" w:hAnsi="Arial" w:cs="Arial"/>
                <w:bCs/>
                <w:sz w:val="20"/>
                <w:szCs w:val="20"/>
              </w:rPr>
              <w:t xml:space="preserve">nahtarlama </w:t>
            </w:r>
            <w:r>
              <w:rPr>
                <w:rFonts w:ascii="Arial" w:eastAsia="Times New Roman" w:hAnsi="Arial" w:cs="Arial"/>
                <w:bCs/>
                <w:sz w:val="20"/>
                <w:szCs w:val="20"/>
              </w:rPr>
              <w:t>D</w:t>
            </w:r>
            <w:r w:rsidRPr="003841B3">
              <w:rPr>
                <w:rFonts w:ascii="Arial" w:eastAsia="Times New Roman" w:hAnsi="Arial" w:cs="Arial"/>
                <w:bCs/>
                <w:sz w:val="20"/>
                <w:szCs w:val="20"/>
              </w:rPr>
              <w:t>evreleri</w:t>
            </w:r>
          </w:p>
          <w:p w14:paraId="17503C04" w14:textId="77777777" w:rsidR="00725BD4" w:rsidRPr="0078780B" w:rsidRDefault="00725BD4" w:rsidP="00725BD4">
            <w:pPr>
              <w:pStyle w:val="ListeParagraf"/>
              <w:spacing w:after="0" w:line="240" w:lineRule="auto"/>
              <w:ind w:left="322"/>
              <w:jc w:val="both"/>
              <w:rPr>
                <w:rFonts w:ascii="Arial" w:eastAsia="Times New Roman" w:hAnsi="Arial" w:cs="Arial"/>
                <w:b/>
                <w:bCs/>
                <w:sz w:val="20"/>
                <w:szCs w:val="20"/>
              </w:rPr>
            </w:pPr>
          </w:p>
          <w:p w14:paraId="7C1B33E6" w14:textId="77777777" w:rsidR="00725BD4" w:rsidRPr="003841B3" w:rsidRDefault="00725BD4" w:rsidP="00725BD4">
            <w:pPr>
              <w:pStyle w:val="ListeParagraf"/>
              <w:numPr>
                <w:ilvl w:val="0"/>
                <w:numId w:val="7"/>
              </w:numPr>
              <w:spacing w:after="0" w:line="240" w:lineRule="auto"/>
              <w:ind w:left="322" w:hanging="322"/>
              <w:jc w:val="both"/>
              <w:rPr>
                <w:rFonts w:ascii="Arial" w:eastAsia="Times New Roman" w:hAnsi="Arial" w:cs="Arial"/>
                <w:b/>
                <w:bCs/>
                <w:sz w:val="20"/>
                <w:szCs w:val="20"/>
              </w:rPr>
            </w:pPr>
            <w:r w:rsidRPr="003841B3">
              <w:rPr>
                <w:rFonts w:ascii="Arial" w:eastAsia="Times New Roman" w:hAnsi="Arial" w:cs="Arial"/>
                <w:sz w:val="20"/>
                <w:szCs w:val="20"/>
              </w:rPr>
              <w:t xml:space="preserve">Triyaklı </w:t>
            </w:r>
            <w:r>
              <w:rPr>
                <w:rFonts w:ascii="Arial" w:eastAsia="Times New Roman" w:hAnsi="Arial" w:cs="Arial"/>
                <w:bCs/>
                <w:sz w:val="20"/>
                <w:szCs w:val="20"/>
              </w:rPr>
              <w:t>A</w:t>
            </w:r>
            <w:r w:rsidRPr="003841B3">
              <w:rPr>
                <w:rFonts w:ascii="Arial" w:eastAsia="Times New Roman" w:hAnsi="Arial" w:cs="Arial"/>
                <w:bCs/>
                <w:sz w:val="20"/>
                <w:szCs w:val="20"/>
              </w:rPr>
              <w:t xml:space="preserve">nahtarlama </w:t>
            </w:r>
            <w:r>
              <w:rPr>
                <w:rFonts w:ascii="Arial" w:eastAsia="Times New Roman" w:hAnsi="Arial" w:cs="Arial"/>
                <w:bCs/>
                <w:sz w:val="20"/>
                <w:szCs w:val="20"/>
              </w:rPr>
              <w:t>D</w:t>
            </w:r>
            <w:r w:rsidRPr="003841B3">
              <w:rPr>
                <w:rFonts w:ascii="Arial" w:eastAsia="Times New Roman" w:hAnsi="Arial" w:cs="Arial"/>
                <w:bCs/>
                <w:sz w:val="20"/>
                <w:szCs w:val="20"/>
              </w:rPr>
              <w:t>evreleri</w:t>
            </w:r>
          </w:p>
          <w:p w14:paraId="3AA30593" w14:textId="77777777" w:rsidR="00725BD4" w:rsidRPr="0078780B" w:rsidRDefault="00725BD4" w:rsidP="00725BD4">
            <w:pPr>
              <w:pStyle w:val="ListeParagraf"/>
              <w:spacing w:after="0" w:line="240" w:lineRule="auto"/>
              <w:ind w:left="322"/>
              <w:jc w:val="both"/>
              <w:rPr>
                <w:rFonts w:ascii="Arial" w:eastAsia="Times New Roman" w:hAnsi="Arial" w:cs="Arial"/>
                <w:b/>
                <w:bCs/>
                <w:sz w:val="20"/>
                <w:szCs w:val="20"/>
              </w:rPr>
            </w:pPr>
          </w:p>
          <w:p w14:paraId="2A0013BE" w14:textId="1B19BE88" w:rsidR="00725BD4" w:rsidRPr="00804A39" w:rsidRDefault="00725BD4" w:rsidP="00725BD4">
            <w:pPr>
              <w:pStyle w:val="ListeParagraf"/>
              <w:numPr>
                <w:ilvl w:val="0"/>
                <w:numId w:val="7"/>
              </w:numPr>
              <w:spacing w:after="0" w:line="240" w:lineRule="auto"/>
              <w:ind w:left="322" w:hanging="322"/>
              <w:rPr>
                <w:rFonts w:ascii="Arial" w:eastAsia="Times New Roman" w:hAnsi="Arial" w:cs="Arial"/>
                <w:b/>
                <w:bCs/>
                <w:sz w:val="20"/>
                <w:szCs w:val="20"/>
              </w:rPr>
            </w:pPr>
            <w:r w:rsidRPr="003841B3">
              <w:rPr>
                <w:rFonts w:ascii="Arial" w:eastAsia="Times New Roman" w:hAnsi="Arial" w:cs="Arial"/>
                <w:sz w:val="20"/>
                <w:szCs w:val="20"/>
              </w:rPr>
              <w:t>Opt</w:t>
            </w:r>
            <w:r>
              <w:rPr>
                <w:rFonts w:ascii="Arial" w:eastAsia="Times New Roman" w:hAnsi="Arial" w:cs="Arial"/>
                <w:sz w:val="20"/>
                <w:szCs w:val="20"/>
              </w:rPr>
              <w:t>o</w:t>
            </w:r>
            <w:r w:rsidRPr="003841B3">
              <w:rPr>
                <w:rFonts w:ascii="Arial" w:eastAsia="Times New Roman" w:hAnsi="Arial" w:cs="Arial"/>
                <w:sz w:val="20"/>
                <w:szCs w:val="20"/>
              </w:rPr>
              <w:t xml:space="preserve">kuplörlü </w:t>
            </w:r>
            <w:r>
              <w:rPr>
                <w:rFonts w:ascii="Arial" w:eastAsia="Times New Roman" w:hAnsi="Arial" w:cs="Arial"/>
                <w:bCs/>
                <w:sz w:val="20"/>
                <w:szCs w:val="20"/>
              </w:rPr>
              <w:t>A</w:t>
            </w:r>
            <w:r w:rsidRPr="003841B3">
              <w:rPr>
                <w:rFonts w:ascii="Arial" w:eastAsia="Times New Roman" w:hAnsi="Arial" w:cs="Arial"/>
                <w:bCs/>
                <w:sz w:val="20"/>
                <w:szCs w:val="20"/>
              </w:rPr>
              <w:t xml:space="preserve">nahtarlama </w:t>
            </w:r>
            <w:r>
              <w:rPr>
                <w:rFonts w:ascii="Arial" w:eastAsia="Times New Roman" w:hAnsi="Arial" w:cs="Arial"/>
                <w:bCs/>
                <w:sz w:val="20"/>
                <w:szCs w:val="20"/>
              </w:rPr>
              <w:t>D</w:t>
            </w:r>
            <w:r w:rsidRPr="003841B3">
              <w:rPr>
                <w:rFonts w:ascii="Arial" w:eastAsia="Times New Roman" w:hAnsi="Arial" w:cs="Arial"/>
                <w:bCs/>
                <w:sz w:val="20"/>
                <w:szCs w:val="20"/>
              </w:rPr>
              <w:t>evreleri</w:t>
            </w:r>
            <w:bookmarkEnd w:id="1"/>
          </w:p>
        </w:tc>
        <w:tc>
          <w:tcPr>
            <w:tcW w:w="4961" w:type="dxa"/>
          </w:tcPr>
          <w:p w14:paraId="6CF71B9F" w14:textId="77777777" w:rsidR="00725BD4" w:rsidRPr="001404AC" w:rsidRDefault="00725BD4" w:rsidP="00725BD4">
            <w:pPr>
              <w:pStyle w:val="ListeParagraf"/>
              <w:numPr>
                <w:ilvl w:val="0"/>
                <w:numId w:val="8"/>
              </w:numPr>
              <w:spacing w:after="0" w:line="240" w:lineRule="auto"/>
              <w:ind w:left="316" w:hanging="316"/>
              <w:jc w:val="both"/>
              <w:rPr>
                <w:rFonts w:ascii="Arial" w:eastAsia="Times New Roman" w:hAnsi="Arial" w:cs="Arial"/>
                <w:bCs/>
                <w:sz w:val="20"/>
                <w:szCs w:val="20"/>
              </w:rPr>
            </w:pPr>
            <w:r w:rsidRPr="001404AC">
              <w:rPr>
                <w:rFonts w:ascii="Arial" w:eastAsia="Times New Roman" w:hAnsi="Arial" w:cs="Arial"/>
                <w:sz w:val="20"/>
                <w:szCs w:val="20"/>
              </w:rPr>
              <w:t>Arıza arama yöntemlerini açıklar.</w:t>
            </w:r>
          </w:p>
          <w:p w14:paraId="5EEB8810" w14:textId="77777777" w:rsidR="00725BD4" w:rsidRPr="001404AC" w:rsidRDefault="00725BD4" w:rsidP="00725BD4">
            <w:pPr>
              <w:pStyle w:val="ListeParagraf"/>
              <w:spacing w:after="0" w:line="240" w:lineRule="auto"/>
              <w:ind w:left="316"/>
              <w:jc w:val="both"/>
              <w:rPr>
                <w:rFonts w:ascii="Arial" w:eastAsia="Times New Roman" w:hAnsi="Arial" w:cs="Arial"/>
                <w:bCs/>
                <w:sz w:val="20"/>
                <w:szCs w:val="20"/>
              </w:rPr>
            </w:pPr>
          </w:p>
          <w:p w14:paraId="0CCFBDD5" w14:textId="77777777" w:rsidR="00725BD4" w:rsidRPr="003841B3" w:rsidRDefault="00725BD4" w:rsidP="00725BD4">
            <w:pPr>
              <w:pStyle w:val="ListeParagraf"/>
              <w:numPr>
                <w:ilvl w:val="0"/>
                <w:numId w:val="8"/>
              </w:numPr>
              <w:spacing w:after="0" w:line="240" w:lineRule="auto"/>
              <w:ind w:left="316" w:hanging="316"/>
              <w:jc w:val="both"/>
              <w:rPr>
                <w:rFonts w:ascii="Arial" w:eastAsia="Times New Roman" w:hAnsi="Arial" w:cs="Arial"/>
                <w:bCs/>
                <w:sz w:val="20"/>
                <w:szCs w:val="20"/>
              </w:rPr>
            </w:pPr>
            <w:r w:rsidRPr="003841B3">
              <w:rPr>
                <w:rFonts w:ascii="Arial" w:eastAsia="Times New Roman" w:hAnsi="Arial" w:cs="Arial"/>
                <w:b/>
                <w:sz w:val="20"/>
                <w:szCs w:val="20"/>
              </w:rPr>
              <w:t>Röleli anahtarlama devreleri</w:t>
            </w:r>
            <w:r w:rsidRPr="003841B3">
              <w:rPr>
                <w:rFonts w:ascii="Arial" w:eastAsia="Times New Roman" w:hAnsi="Arial" w:cs="Arial"/>
                <w:b/>
                <w:bCs/>
                <w:sz w:val="20"/>
                <w:szCs w:val="20"/>
              </w:rPr>
              <w:t xml:space="preserve"> yapar</w:t>
            </w:r>
            <w:r w:rsidRPr="003841B3">
              <w:rPr>
                <w:rFonts w:ascii="Arial" w:eastAsia="Times New Roman" w:hAnsi="Arial" w:cs="Arial"/>
                <w:bCs/>
                <w:sz w:val="20"/>
                <w:szCs w:val="20"/>
              </w:rPr>
              <w:t>.</w:t>
            </w:r>
          </w:p>
          <w:p w14:paraId="18B25D10"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Rölenin yapısı açıklanır.</w:t>
            </w:r>
          </w:p>
          <w:p w14:paraId="0DA8E9A2"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 xml:space="preserve">Rölenin uçları tespit edilir. </w:t>
            </w:r>
          </w:p>
          <w:p w14:paraId="2417B5E2"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Rölenin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p w14:paraId="3CA96443" w14:textId="77777777" w:rsidR="00725BD4" w:rsidRPr="001404AC" w:rsidRDefault="00725BD4" w:rsidP="00725BD4">
            <w:pPr>
              <w:pStyle w:val="ListeParagraf"/>
              <w:spacing w:after="0" w:line="240" w:lineRule="auto"/>
              <w:ind w:left="316"/>
              <w:jc w:val="both"/>
              <w:rPr>
                <w:rFonts w:ascii="Arial" w:eastAsia="Times New Roman" w:hAnsi="Arial" w:cs="Arial"/>
                <w:b/>
                <w:bCs/>
                <w:sz w:val="20"/>
                <w:szCs w:val="20"/>
              </w:rPr>
            </w:pPr>
          </w:p>
          <w:p w14:paraId="49782AEB" w14:textId="77777777" w:rsidR="00725BD4" w:rsidRPr="003841B3" w:rsidRDefault="00725BD4" w:rsidP="00725BD4">
            <w:pPr>
              <w:pStyle w:val="ListeParagraf"/>
              <w:numPr>
                <w:ilvl w:val="0"/>
                <w:numId w:val="8"/>
              </w:numPr>
              <w:spacing w:after="0" w:line="240" w:lineRule="auto"/>
              <w:ind w:left="316" w:hanging="316"/>
              <w:jc w:val="both"/>
              <w:rPr>
                <w:rFonts w:ascii="Arial" w:eastAsia="Times New Roman" w:hAnsi="Arial" w:cs="Arial"/>
                <w:b/>
                <w:bCs/>
                <w:sz w:val="20"/>
                <w:szCs w:val="20"/>
              </w:rPr>
            </w:pPr>
            <w:r w:rsidRPr="003841B3">
              <w:rPr>
                <w:rFonts w:ascii="Arial" w:eastAsia="Times New Roman" w:hAnsi="Arial" w:cs="Arial"/>
                <w:b/>
                <w:sz w:val="20"/>
                <w:szCs w:val="20"/>
              </w:rPr>
              <w:t>Transistörlü anahtarlama devreleri yapar.</w:t>
            </w:r>
          </w:p>
          <w:p w14:paraId="22134547"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sz w:val="20"/>
                <w:szCs w:val="20"/>
              </w:rPr>
              <w:t>Transistör polarma çeşitleri açıklanır.</w:t>
            </w:r>
          </w:p>
          <w:p w14:paraId="58556858"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sz w:val="20"/>
                <w:szCs w:val="20"/>
              </w:rPr>
              <w:t>Transistörün sağlamlık kontrolü yapılır.</w:t>
            </w:r>
          </w:p>
          <w:p w14:paraId="5F90D09B"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proofErr w:type="spellStart"/>
            <w:r w:rsidRPr="003841B3">
              <w:rPr>
                <w:rFonts w:ascii="Arial" w:eastAsia="Times New Roman" w:hAnsi="Arial" w:cs="Arial"/>
                <w:bCs/>
                <w:sz w:val="20"/>
                <w:szCs w:val="20"/>
              </w:rPr>
              <w:t>Schmitt</w:t>
            </w:r>
            <w:proofErr w:type="spellEnd"/>
            <w:r w:rsidRPr="003841B3">
              <w:rPr>
                <w:rFonts w:ascii="Arial" w:eastAsia="Times New Roman" w:hAnsi="Arial" w:cs="Arial"/>
                <w:bCs/>
                <w:sz w:val="20"/>
                <w:szCs w:val="20"/>
              </w:rPr>
              <w:t xml:space="preserve"> </w:t>
            </w:r>
            <w:proofErr w:type="spellStart"/>
            <w:r w:rsidRPr="003841B3">
              <w:rPr>
                <w:rFonts w:ascii="Arial" w:eastAsia="Times New Roman" w:hAnsi="Arial" w:cs="Arial"/>
                <w:bCs/>
                <w:sz w:val="20"/>
                <w:szCs w:val="20"/>
              </w:rPr>
              <w:t>trigger</w:t>
            </w:r>
            <w:proofErr w:type="spellEnd"/>
            <w:r w:rsidRPr="003841B3">
              <w:rPr>
                <w:rFonts w:ascii="Arial" w:eastAsia="Times New Roman" w:hAnsi="Arial" w:cs="Arial"/>
                <w:bCs/>
                <w:sz w:val="20"/>
                <w:szCs w:val="20"/>
              </w:rPr>
              <w:t xml:space="preserve"> devresi açıklanır.</w:t>
            </w:r>
          </w:p>
          <w:p w14:paraId="519FC5F1"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Transistörlü anahtarlama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p w14:paraId="79797D26" w14:textId="77777777" w:rsidR="00725BD4" w:rsidRPr="001404AC" w:rsidRDefault="00725BD4" w:rsidP="00725BD4">
            <w:pPr>
              <w:pStyle w:val="ListeParagraf"/>
              <w:spacing w:after="0" w:line="240" w:lineRule="auto"/>
              <w:ind w:left="316"/>
              <w:jc w:val="both"/>
              <w:rPr>
                <w:rFonts w:ascii="Arial" w:eastAsia="Times New Roman" w:hAnsi="Arial" w:cs="Arial"/>
                <w:bCs/>
                <w:sz w:val="20"/>
                <w:szCs w:val="20"/>
              </w:rPr>
            </w:pPr>
          </w:p>
          <w:p w14:paraId="44C30966" w14:textId="77777777" w:rsidR="00725BD4" w:rsidRPr="003841B3" w:rsidRDefault="00725BD4" w:rsidP="00725BD4">
            <w:pPr>
              <w:pStyle w:val="ListeParagraf"/>
              <w:numPr>
                <w:ilvl w:val="0"/>
                <w:numId w:val="8"/>
              </w:numPr>
              <w:spacing w:after="0" w:line="240" w:lineRule="auto"/>
              <w:ind w:left="316" w:hanging="316"/>
              <w:jc w:val="both"/>
              <w:rPr>
                <w:rFonts w:ascii="Arial" w:eastAsia="Times New Roman" w:hAnsi="Arial" w:cs="Arial"/>
                <w:bCs/>
                <w:sz w:val="20"/>
                <w:szCs w:val="20"/>
              </w:rPr>
            </w:pPr>
            <w:r w:rsidRPr="003841B3">
              <w:rPr>
                <w:rFonts w:ascii="Arial" w:eastAsia="Times New Roman" w:hAnsi="Arial" w:cs="Arial"/>
                <w:b/>
                <w:bCs/>
                <w:sz w:val="20"/>
                <w:szCs w:val="20"/>
              </w:rPr>
              <w:t>F</w:t>
            </w:r>
            <w:r>
              <w:rPr>
                <w:rFonts w:ascii="Arial" w:eastAsia="Times New Roman" w:hAnsi="Arial" w:cs="Arial"/>
                <w:b/>
                <w:bCs/>
                <w:sz w:val="20"/>
                <w:szCs w:val="20"/>
              </w:rPr>
              <w:t>ET</w:t>
            </w:r>
            <w:r w:rsidRPr="003841B3">
              <w:rPr>
                <w:rFonts w:ascii="Arial" w:eastAsia="Times New Roman" w:hAnsi="Arial" w:cs="Arial"/>
                <w:b/>
                <w:bCs/>
                <w:sz w:val="20"/>
                <w:szCs w:val="20"/>
              </w:rPr>
              <w:t xml:space="preserve"> ve </w:t>
            </w:r>
            <w:r>
              <w:rPr>
                <w:rFonts w:ascii="Arial" w:eastAsia="Times New Roman" w:hAnsi="Arial" w:cs="Arial"/>
                <w:b/>
                <w:bCs/>
                <w:sz w:val="20"/>
                <w:szCs w:val="20"/>
              </w:rPr>
              <w:t>MOSFET’li</w:t>
            </w:r>
            <w:r w:rsidRPr="003841B3">
              <w:rPr>
                <w:rFonts w:ascii="Arial" w:eastAsia="Times New Roman" w:hAnsi="Arial" w:cs="Arial"/>
                <w:b/>
                <w:bCs/>
                <w:sz w:val="20"/>
                <w:szCs w:val="20"/>
              </w:rPr>
              <w:t xml:space="preserve"> anahtarlama devreleri yapar</w:t>
            </w:r>
            <w:r w:rsidRPr="003841B3">
              <w:rPr>
                <w:rFonts w:ascii="Arial" w:eastAsia="Times New Roman" w:hAnsi="Arial" w:cs="Arial"/>
                <w:bCs/>
                <w:sz w:val="20"/>
                <w:szCs w:val="20"/>
              </w:rPr>
              <w:t>.</w:t>
            </w:r>
          </w:p>
          <w:p w14:paraId="094C6BCB"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F</w:t>
            </w:r>
            <w:r>
              <w:rPr>
                <w:rFonts w:ascii="Arial" w:eastAsia="Times New Roman" w:hAnsi="Arial" w:cs="Arial"/>
                <w:bCs/>
                <w:sz w:val="20"/>
                <w:szCs w:val="20"/>
              </w:rPr>
              <w:t>ET</w:t>
            </w:r>
            <w:r w:rsidRPr="003841B3">
              <w:rPr>
                <w:rFonts w:ascii="Arial" w:eastAsia="Times New Roman" w:hAnsi="Arial" w:cs="Arial"/>
                <w:bCs/>
                <w:sz w:val="20"/>
                <w:szCs w:val="20"/>
              </w:rPr>
              <w:t xml:space="preserve"> ve </w:t>
            </w:r>
            <w:r>
              <w:rPr>
                <w:rFonts w:ascii="Arial" w:eastAsia="Times New Roman" w:hAnsi="Arial" w:cs="Arial"/>
                <w:bCs/>
                <w:sz w:val="20"/>
                <w:szCs w:val="20"/>
              </w:rPr>
              <w:t>MOSFET’in</w:t>
            </w:r>
            <w:r w:rsidRPr="003841B3">
              <w:rPr>
                <w:rFonts w:ascii="Arial" w:eastAsia="Times New Roman" w:hAnsi="Arial" w:cs="Arial"/>
                <w:bCs/>
                <w:sz w:val="20"/>
                <w:szCs w:val="20"/>
              </w:rPr>
              <w:t xml:space="preserve"> yapısı ve çeşitleri açıklanır.</w:t>
            </w:r>
          </w:p>
          <w:p w14:paraId="53D00723"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F</w:t>
            </w:r>
            <w:r>
              <w:rPr>
                <w:rFonts w:ascii="Arial" w:eastAsia="Times New Roman" w:hAnsi="Arial" w:cs="Arial"/>
                <w:bCs/>
                <w:sz w:val="20"/>
                <w:szCs w:val="20"/>
              </w:rPr>
              <w:t>ET</w:t>
            </w:r>
            <w:r w:rsidRPr="003841B3">
              <w:rPr>
                <w:rFonts w:ascii="Arial" w:eastAsia="Times New Roman" w:hAnsi="Arial" w:cs="Arial"/>
                <w:bCs/>
                <w:sz w:val="20"/>
                <w:szCs w:val="20"/>
              </w:rPr>
              <w:t xml:space="preserve"> ve </w:t>
            </w:r>
            <w:r>
              <w:rPr>
                <w:rFonts w:ascii="Arial" w:eastAsia="Times New Roman" w:hAnsi="Arial" w:cs="Arial"/>
                <w:bCs/>
                <w:sz w:val="20"/>
                <w:szCs w:val="20"/>
              </w:rPr>
              <w:t>MOSFET’in</w:t>
            </w:r>
            <w:r w:rsidRPr="003841B3">
              <w:rPr>
                <w:rFonts w:ascii="Arial" w:eastAsia="Times New Roman" w:hAnsi="Arial" w:cs="Arial"/>
                <w:bCs/>
                <w:sz w:val="20"/>
                <w:szCs w:val="20"/>
              </w:rPr>
              <w:t xml:space="preserve"> </w:t>
            </w:r>
            <w:r w:rsidRPr="003841B3">
              <w:rPr>
                <w:rFonts w:ascii="Arial" w:eastAsia="Times New Roman" w:hAnsi="Arial" w:cs="Arial"/>
                <w:sz w:val="20"/>
                <w:szCs w:val="20"/>
              </w:rPr>
              <w:t>sağlamlık kontrolü yapılır.</w:t>
            </w:r>
          </w:p>
          <w:p w14:paraId="6EAEB2FD"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F</w:t>
            </w:r>
            <w:r>
              <w:rPr>
                <w:rFonts w:ascii="Arial" w:eastAsia="Times New Roman" w:hAnsi="Arial" w:cs="Arial"/>
                <w:bCs/>
                <w:sz w:val="20"/>
                <w:szCs w:val="20"/>
              </w:rPr>
              <w:t>ET</w:t>
            </w:r>
            <w:r w:rsidRPr="003841B3">
              <w:rPr>
                <w:rFonts w:ascii="Arial" w:eastAsia="Times New Roman" w:hAnsi="Arial" w:cs="Arial"/>
                <w:bCs/>
                <w:sz w:val="20"/>
                <w:szCs w:val="20"/>
              </w:rPr>
              <w:t xml:space="preserve"> ve </w:t>
            </w:r>
            <w:r>
              <w:rPr>
                <w:rFonts w:ascii="Arial" w:eastAsia="Times New Roman" w:hAnsi="Arial" w:cs="Arial"/>
                <w:bCs/>
                <w:sz w:val="20"/>
                <w:szCs w:val="20"/>
              </w:rPr>
              <w:t>MOSFET’li</w:t>
            </w:r>
            <w:r w:rsidRPr="003841B3">
              <w:rPr>
                <w:rFonts w:ascii="Arial" w:eastAsia="Times New Roman" w:hAnsi="Arial" w:cs="Arial"/>
                <w:bCs/>
                <w:sz w:val="20"/>
                <w:szCs w:val="20"/>
              </w:rPr>
              <w:t xml:space="preserve">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p w14:paraId="3F15759E" w14:textId="77777777" w:rsidR="00725BD4" w:rsidRDefault="00725BD4" w:rsidP="00725BD4">
            <w:pPr>
              <w:pStyle w:val="ListeParagraf"/>
              <w:spacing w:after="0" w:line="240" w:lineRule="auto"/>
              <w:ind w:left="316"/>
              <w:jc w:val="both"/>
              <w:rPr>
                <w:rFonts w:ascii="Arial" w:eastAsia="Times New Roman" w:hAnsi="Arial" w:cs="Arial"/>
                <w:b/>
                <w:bCs/>
                <w:sz w:val="20"/>
                <w:szCs w:val="20"/>
              </w:rPr>
            </w:pPr>
          </w:p>
          <w:p w14:paraId="354E02D8" w14:textId="77777777" w:rsidR="00725BD4" w:rsidRPr="003841B3" w:rsidRDefault="00725BD4" w:rsidP="00725BD4">
            <w:pPr>
              <w:pStyle w:val="ListeParagraf"/>
              <w:numPr>
                <w:ilvl w:val="0"/>
                <w:numId w:val="8"/>
              </w:numPr>
              <w:spacing w:after="0" w:line="240" w:lineRule="auto"/>
              <w:ind w:left="316" w:hanging="316"/>
              <w:jc w:val="both"/>
              <w:rPr>
                <w:rFonts w:ascii="Arial" w:eastAsia="Times New Roman" w:hAnsi="Arial" w:cs="Arial"/>
                <w:b/>
                <w:bCs/>
                <w:sz w:val="20"/>
                <w:szCs w:val="20"/>
              </w:rPr>
            </w:pPr>
            <w:r w:rsidRPr="003841B3">
              <w:rPr>
                <w:rFonts w:ascii="Arial" w:eastAsia="Times New Roman" w:hAnsi="Arial" w:cs="Arial"/>
                <w:b/>
                <w:bCs/>
                <w:sz w:val="20"/>
                <w:szCs w:val="20"/>
              </w:rPr>
              <w:t>IGBT’li anahtarlama devreleri yapar.</w:t>
            </w:r>
          </w:p>
          <w:p w14:paraId="0CCFE726"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IGBT’nin yapısı açıklanır.</w:t>
            </w:r>
          </w:p>
          <w:p w14:paraId="1EE345A5"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IGBT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p w14:paraId="0FF37E32" w14:textId="77777777" w:rsidR="00725BD4" w:rsidRPr="001404AC" w:rsidRDefault="00725BD4" w:rsidP="00725BD4">
            <w:pPr>
              <w:pStyle w:val="ListeParagraf"/>
              <w:spacing w:after="0" w:line="240" w:lineRule="auto"/>
              <w:ind w:left="316"/>
              <w:jc w:val="both"/>
              <w:rPr>
                <w:rFonts w:ascii="Arial" w:eastAsia="Times New Roman" w:hAnsi="Arial" w:cs="Arial"/>
                <w:b/>
                <w:bCs/>
                <w:sz w:val="20"/>
                <w:szCs w:val="20"/>
              </w:rPr>
            </w:pPr>
          </w:p>
          <w:p w14:paraId="0B3D00EF" w14:textId="77777777" w:rsidR="00725BD4" w:rsidRPr="003841B3" w:rsidRDefault="00725BD4" w:rsidP="00725BD4">
            <w:pPr>
              <w:pStyle w:val="ListeParagraf"/>
              <w:numPr>
                <w:ilvl w:val="0"/>
                <w:numId w:val="8"/>
              </w:numPr>
              <w:spacing w:after="0" w:line="240" w:lineRule="auto"/>
              <w:ind w:left="316" w:hanging="316"/>
              <w:jc w:val="both"/>
              <w:rPr>
                <w:rFonts w:ascii="Arial" w:eastAsia="Times New Roman" w:hAnsi="Arial" w:cs="Arial"/>
                <w:b/>
                <w:bCs/>
                <w:sz w:val="20"/>
                <w:szCs w:val="20"/>
              </w:rPr>
            </w:pPr>
            <w:r w:rsidRPr="003841B3">
              <w:rPr>
                <w:rFonts w:ascii="Arial" w:eastAsia="Times New Roman" w:hAnsi="Arial" w:cs="Arial"/>
                <w:b/>
                <w:sz w:val="20"/>
                <w:szCs w:val="20"/>
              </w:rPr>
              <w:t xml:space="preserve">Tristörlü </w:t>
            </w:r>
            <w:r w:rsidRPr="003841B3">
              <w:rPr>
                <w:rFonts w:ascii="Arial" w:eastAsia="Times New Roman" w:hAnsi="Arial" w:cs="Arial"/>
                <w:b/>
                <w:bCs/>
                <w:sz w:val="20"/>
                <w:szCs w:val="20"/>
              </w:rPr>
              <w:t>anahtarlama devreleri yapar.</w:t>
            </w:r>
          </w:p>
          <w:p w14:paraId="3E599037"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Tristörün yapısı açıklanır.</w:t>
            </w:r>
          </w:p>
          <w:p w14:paraId="0CFE5B16"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Tristörün AC’de çalışması açıklanır.</w:t>
            </w:r>
          </w:p>
          <w:p w14:paraId="14F90AF3"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Tristörün DC’de çalışması açıklanır.</w:t>
            </w:r>
          </w:p>
          <w:p w14:paraId="3125C958"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Tristörün DC’de durdurma yöntemleri açıklanır.</w:t>
            </w:r>
          </w:p>
          <w:p w14:paraId="11AA103C"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UJT’nin yapısı ve çalışması açıklanır.</w:t>
            </w:r>
          </w:p>
          <w:p w14:paraId="443D8A6A"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Tristörlü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p w14:paraId="07F3DC54" w14:textId="77777777" w:rsidR="00725BD4" w:rsidRDefault="00725BD4" w:rsidP="00725BD4">
            <w:pPr>
              <w:pStyle w:val="ListeParagraf"/>
              <w:spacing w:after="0" w:line="240" w:lineRule="auto"/>
              <w:ind w:left="316"/>
              <w:jc w:val="both"/>
              <w:rPr>
                <w:rFonts w:ascii="Arial" w:eastAsia="Times New Roman" w:hAnsi="Arial" w:cs="Arial"/>
                <w:b/>
                <w:bCs/>
                <w:sz w:val="20"/>
                <w:szCs w:val="20"/>
              </w:rPr>
            </w:pPr>
          </w:p>
          <w:p w14:paraId="3158317F" w14:textId="77777777" w:rsidR="00725BD4" w:rsidRPr="003841B3" w:rsidRDefault="00725BD4" w:rsidP="00725BD4">
            <w:pPr>
              <w:pStyle w:val="ListeParagraf"/>
              <w:numPr>
                <w:ilvl w:val="0"/>
                <w:numId w:val="8"/>
              </w:numPr>
              <w:spacing w:after="0" w:line="240" w:lineRule="auto"/>
              <w:ind w:left="316" w:hanging="316"/>
              <w:jc w:val="both"/>
              <w:rPr>
                <w:rFonts w:ascii="Arial" w:eastAsia="Times New Roman" w:hAnsi="Arial" w:cs="Arial"/>
                <w:b/>
                <w:bCs/>
                <w:sz w:val="20"/>
                <w:szCs w:val="20"/>
              </w:rPr>
            </w:pPr>
            <w:r w:rsidRPr="003841B3">
              <w:rPr>
                <w:rFonts w:ascii="Arial" w:eastAsia="Times New Roman" w:hAnsi="Arial" w:cs="Arial"/>
                <w:b/>
                <w:bCs/>
                <w:sz w:val="20"/>
                <w:szCs w:val="20"/>
              </w:rPr>
              <w:t>Triyaklı anahtarlama devreleri yapar.</w:t>
            </w:r>
          </w:p>
          <w:p w14:paraId="1F6FAAB5"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Triyakın yapısı ve çalışması açıklanır.</w:t>
            </w:r>
          </w:p>
          <w:p w14:paraId="19F4A5DE"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Diya</w:t>
            </w:r>
            <w:r>
              <w:rPr>
                <w:rFonts w:ascii="Arial" w:eastAsia="Times New Roman" w:hAnsi="Arial" w:cs="Arial"/>
                <w:bCs/>
                <w:sz w:val="20"/>
                <w:szCs w:val="20"/>
              </w:rPr>
              <w:t>k</w:t>
            </w:r>
            <w:r w:rsidRPr="003841B3">
              <w:rPr>
                <w:rFonts w:ascii="Arial" w:eastAsia="Times New Roman" w:hAnsi="Arial" w:cs="Arial"/>
                <w:bCs/>
                <w:sz w:val="20"/>
                <w:szCs w:val="20"/>
              </w:rPr>
              <w:t>ın yapısı ve çalışması açıklanır.</w:t>
            </w:r>
          </w:p>
          <w:p w14:paraId="598BED65"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Triyaklı devrelerin arızalarını giderir.</w:t>
            </w:r>
          </w:p>
          <w:p w14:paraId="681F1AEC"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Diyaklı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p w14:paraId="0C58CAC5" w14:textId="77777777" w:rsidR="00725BD4" w:rsidRPr="001404AC" w:rsidRDefault="00725BD4" w:rsidP="00725BD4">
            <w:pPr>
              <w:pStyle w:val="ListeParagraf"/>
              <w:spacing w:after="0" w:line="240" w:lineRule="auto"/>
              <w:ind w:left="316"/>
              <w:jc w:val="both"/>
              <w:rPr>
                <w:rFonts w:ascii="Arial" w:eastAsia="Times New Roman" w:hAnsi="Arial" w:cs="Arial"/>
                <w:bCs/>
                <w:sz w:val="20"/>
                <w:szCs w:val="20"/>
              </w:rPr>
            </w:pPr>
          </w:p>
          <w:p w14:paraId="4567A4C8" w14:textId="77777777" w:rsidR="00725BD4" w:rsidRPr="003841B3" w:rsidRDefault="00725BD4" w:rsidP="00725BD4">
            <w:pPr>
              <w:pStyle w:val="ListeParagraf"/>
              <w:numPr>
                <w:ilvl w:val="0"/>
                <w:numId w:val="8"/>
              </w:numPr>
              <w:spacing w:after="0" w:line="240" w:lineRule="auto"/>
              <w:ind w:left="316" w:hanging="316"/>
              <w:jc w:val="both"/>
              <w:rPr>
                <w:rFonts w:ascii="Arial" w:eastAsia="Times New Roman" w:hAnsi="Arial" w:cs="Arial"/>
                <w:bCs/>
                <w:sz w:val="20"/>
                <w:szCs w:val="20"/>
              </w:rPr>
            </w:pPr>
            <w:r w:rsidRPr="003841B3">
              <w:rPr>
                <w:rFonts w:ascii="Arial" w:eastAsia="Times New Roman" w:hAnsi="Arial" w:cs="Arial"/>
                <w:b/>
                <w:bCs/>
                <w:sz w:val="20"/>
                <w:szCs w:val="20"/>
              </w:rPr>
              <w:t>Opt</w:t>
            </w:r>
            <w:r>
              <w:rPr>
                <w:rFonts w:ascii="Arial" w:eastAsia="Times New Roman" w:hAnsi="Arial" w:cs="Arial"/>
                <w:b/>
                <w:bCs/>
                <w:sz w:val="20"/>
                <w:szCs w:val="20"/>
              </w:rPr>
              <w:t>o</w:t>
            </w:r>
            <w:r w:rsidRPr="003841B3">
              <w:rPr>
                <w:rFonts w:ascii="Arial" w:eastAsia="Times New Roman" w:hAnsi="Arial" w:cs="Arial"/>
                <w:b/>
                <w:bCs/>
                <w:sz w:val="20"/>
                <w:szCs w:val="20"/>
              </w:rPr>
              <w:t>kuplörlü anahtarlama devreleri yapar.</w:t>
            </w:r>
          </w:p>
          <w:p w14:paraId="342975DB" w14:textId="77777777" w:rsidR="00725BD4" w:rsidRPr="003841B3"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Opt</w:t>
            </w:r>
            <w:r>
              <w:rPr>
                <w:rFonts w:ascii="Arial" w:eastAsia="Times New Roman" w:hAnsi="Arial" w:cs="Arial"/>
                <w:bCs/>
                <w:sz w:val="20"/>
                <w:szCs w:val="20"/>
              </w:rPr>
              <w:t>o</w:t>
            </w:r>
            <w:r w:rsidRPr="003841B3">
              <w:rPr>
                <w:rFonts w:ascii="Arial" w:eastAsia="Times New Roman" w:hAnsi="Arial" w:cs="Arial"/>
                <w:bCs/>
                <w:sz w:val="20"/>
                <w:szCs w:val="20"/>
              </w:rPr>
              <w:t>kuplörün yapısı, çalışması ve çeşitleri açıklanır.</w:t>
            </w:r>
          </w:p>
          <w:p w14:paraId="60022C39" w14:textId="359B2D4C" w:rsidR="00725BD4" w:rsidRPr="00804A39" w:rsidRDefault="00725BD4" w:rsidP="00725BD4">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Opt</w:t>
            </w:r>
            <w:r>
              <w:rPr>
                <w:rFonts w:ascii="Arial" w:eastAsia="Times New Roman" w:hAnsi="Arial" w:cs="Arial"/>
                <w:bCs/>
                <w:sz w:val="20"/>
                <w:szCs w:val="20"/>
              </w:rPr>
              <w:t>o</w:t>
            </w:r>
            <w:r w:rsidRPr="003841B3">
              <w:rPr>
                <w:rFonts w:ascii="Arial" w:eastAsia="Times New Roman" w:hAnsi="Arial" w:cs="Arial"/>
                <w:bCs/>
                <w:sz w:val="20"/>
                <w:szCs w:val="20"/>
              </w:rPr>
              <w:t>kuplörlü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tc>
      </w:tr>
      <w:tr w:rsidR="00404622" w:rsidRPr="006754B6" w14:paraId="5A72015F" w14:textId="77777777" w:rsidTr="00A00A09">
        <w:trPr>
          <w:trHeight w:val="143"/>
          <w:jc w:val="center"/>
        </w:trPr>
        <w:tc>
          <w:tcPr>
            <w:tcW w:w="1838" w:type="dxa"/>
          </w:tcPr>
          <w:p w14:paraId="731FDC4A" w14:textId="1B77BCB2" w:rsidR="00404622" w:rsidRPr="00804A39" w:rsidRDefault="00404622" w:rsidP="00404622">
            <w:pPr>
              <w:spacing w:after="0" w:line="240" w:lineRule="auto"/>
              <w:rPr>
                <w:rFonts w:ascii="Arial" w:eastAsia="Times New Roman" w:hAnsi="Arial" w:cs="Arial"/>
                <w:b/>
                <w:bCs/>
                <w:sz w:val="20"/>
                <w:szCs w:val="20"/>
              </w:rPr>
            </w:pPr>
            <w:r>
              <w:rPr>
                <w:rFonts w:ascii="Arial" w:hAnsi="Arial" w:cs="Arial"/>
                <w:b/>
                <w:bCs/>
                <w:sz w:val="20"/>
                <w:szCs w:val="20"/>
              </w:rPr>
              <w:t xml:space="preserve">SENSÖR UYGULAMALARI </w:t>
            </w:r>
          </w:p>
        </w:tc>
        <w:tc>
          <w:tcPr>
            <w:tcW w:w="2552" w:type="dxa"/>
          </w:tcPr>
          <w:p w14:paraId="3A224464" w14:textId="77777777" w:rsidR="00404622" w:rsidRPr="00404076" w:rsidRDefault="00404622" w:rsidP="00404622">
            <w:pPr>
              <w:pStyle w:val="ListeParagraf"/>
              <w:numPr>
                <w:ilvl w:val="0"/>
                <w:numId w:val="11"/>
              </w:numPr>
              <w:spacing w:after="0" w:line="240" w:lineRule="auto"/>
              <w:ind w:left="315" w:hanging="315"/>
              <w:rPr>
                <w:rFonts w:ascii="Arial" w:eastAsia="Times New Roman" w:hAnsi="Arial" w:cs="Arial"/>
                <w:b/>
                <w:bCs/>
                <w:sz w:val="20"/>
                <w:szCs w:val="20"/>
              </w:rPr>
            </w:pPr>
            <w:bookmarkStart w:id="2" w:name="_Hlk36211903"/>
            <w:r>
              <w:rPr>
                <w:rFonts w:ascii="Arial" w:eastAsia="Times New Roman" w:hAnsi="Arial" w:cs="Arial"/>
                <w:bCs/>
                <w:sz w:val="20"/>
                <w:szCs w:val="20"/>
              </w:rPr>
              <w:t>Sensörler ve Transdüserler</w:t>
            </w:r>
          </w:p>
          <w:p w14:paraId="4FA69674" w14:textId="77777777" w:rsidR="00404622" w:rsidRPr="00404076" w:rsidRDefault="00404622" w:rsidP="00404622">
            <w:pPr>
              <w:pStyle w:val="ListeParagraf"/>
              <w:spacing w:after="0" w:line="240" w:lineRule="auto"/>
              <w:ind w:left="315"/>
              <w:rPr>
                <w:rFonts w:ascii="Arial" w:eastAsia="Times New Roman" w:hAnsi="Arial" w:cs="Arial"/>
                <w:b/>
                <w:bCs/>
                <w:sz w:val="20"/>
                <w:szCs w:val="20"/>
              </w:rPr>
            </w:pPr>
          </w:p>
          <w:p w14:paraId="44E6D015" w14:textId="77777777" w:rsidR="00404622" w:rsidRPr="0075261A" w:rsidRDefault="00404622" w:rsidP="00404622">
            <w:pPr>
              <w:pStyle w:val="ListeParagraf"/>
              <w:numPr>
                <w:ilvl w:val="0"/>
                <w:numId w:val="11"/>
              </w:numPr>
              <w:spacing w:after="0" w:line="240" w:lineRule="auto"/>
              <w:ind w:left="315" w:hanging="315"/>
              <w:rPr>
                <w:rFonts w:ascii="Arial" w:eastAsia="Times New Roman" w:hAnsi="Arial" w:cs="Arial"/>
                <w:b/>
                <w:bCs/>
                <w:sz w:val="20"/>
                <w:szCs w:val="20"/>
              </w:rPr>
            </w:pPr>
            <w:r>
              <w:rPr>
                <w:rFonts w:ascii="Arial" w:eastAsia="Times New Roman" w:hAnsi="Arial" w:cs="Arial"/>
                <w:sz w:val="20"/>
                <w:szCs w:val="20"/>
              </w:rPr>
              <w:t>Isı Sensör Uygulamaları</w:t>
            </w:r>
          </w:p>
          <w:p w14:paraId="65C99DB4" w14:textId="77777777" w:rsidR="00404622" w:rsidRPr="00666AB0" w:rsidRDefault="00404622" w:rsidP="00404622">
            <w:pPr>
              <w:pStyle w:val="ListeParagraf"/>
              <w:spacing w:after="0" w:line="240" w:lineRule="auto"/>
              <w:ind w:left="315"/>
              <w:rPr>
                <w:rFonts w:ascii="Arial" w:eastAsia="Times New Roman" w:hAnsi="Arial" w:cs="Arial"/>
                <w:b/>
                <w:bCs/>
                <w:sz w:val="20"/>
                <w:szCs w:val="20"/>
              </w:rPr>
            </w:pPr>
          </w:p>
          <w:p w14:paraId="02B3E7B3" w14:textId="77777777" w:rsidR="00404622" w:rsidRPr="0075261A" w:rsidRDefault="00404622" w:rsidP="00404622">
            <w:pPr>
              <w:pStyle w:val="ListeParagraf"/>
              <w:numPr>
                <w:ilvl w:val="0"/>
                <w:numId w:val="11"/>
              </w:numPr>
              <w:spacing w:after="0" w:line="240" w:lineRule="auto"/>
              <w:ind w:left="315" w:hanging="315"/>
              <w:rPr>
                <w:rFonts w:ascii="Arial" w:eastAsia="Times New Roman" w:hAnsi="Arial" w:cs="Arial"/>
                <w:b/>
                <w:bCs/>
                <w:sz w:val="20"/>
                <w:szCs w:val="20"/>
              </w:rPr>
            </w:pPr>
            <w:r>
              <w:rPr>
                <w:rFonts w:ascii="Arial" w:eastAsia="Times New Roman" w:hAnsi="Arial" w:cs="Arial"/>
                <w:sz w:val="20"/>
                <w:szCs w:val="20"/>
              </w:rPr>
              <w:t>Manyetik Sensör Uygulamaları</w:t>
            </w:r>
          </w:p>
          <w:p w14:paraId="4ACC6151" w14:textId="77777777" w:rsidR="00404622" w:rsidRPr="00666AB0" w:rsidRDefault="00404622" w:rsidP="00404622">
            <w:pPr>
              <w:pStyle w:val="ListeParagraf"/>
              <w:spacing w:after="0" w:line="240" w:lineRule="auto"/>
              <w:ind w:left="315"/>
              <w:rPr>
                <w:rFonts w:ascii="Arial" w:eastAsia="Times New Roman" w:hAnsi="Arial" w:cs="Arial"/>
                <w:b/>
                <w:bCs/>
                <w:sz w:val="20"/>
                <w:szCs w:val="20"/>
              </w:rPr>
            </w:pPr>
          </w:p>
          <w:p w14:paraId="1DBE4F79" w14:textId="77777777" w:rsidR="00404622" w:rsidRPr="0075261A" w:rsidRDefault="00404622" w:rsidP="00404622">
            <w:pPr>
              <w:pStyle w:val="ListeParagraf"/>
              <w:numPr>
                <w:ilvl w:val="0"/>
                <w:numId w:val="11"/>
              </w:numPr>
              <w:spacing w:after="0" w:line="240" w:lineRule="auto"/>
              <w:ind w:left="315" w:hanging="315"/>
              <w:rPr>
                <w:rFonts w:ascii="Arial" w:eastAsia="Times New Roman" w:hAnsi="Arial" w:cs="Arial"/>
                <w:b/>
                <w:bCs/>
                <w:sz w:val="20"/>
                <w:szCs w:val="20"/>
              </w:rPr>
            </w:pPr>
            <w:r>
              <w:rPr>
                <w:rFonts w:ascii="Arial" w:eastAsia="Times New Roman" w:hAnsi="Arial" w:cs="Arial"/>
                <w:sz w:val="20"/>
                <w:szCs w:val="20"/>
              </w:rPr>
              <w:t>Basınç Sensör Uygulamaları</w:t>
            </w:r>
          </w:p>
          <w:p w14:paraId="28FBA6C8" w14:textId="77777777" w:rsidR="00404622" w:rsidRPr="00666AB0" w:rsidRDefault="00404622" w:rsidP="00404622">
            <w:pPr>
              <w:pStyle w:val="ListeParagraf"/>
              <w:spacing w:after="0" w:line="240" w:lineRule="auto"/>
              <w:ind w:left="315"/>
              <w:rPr>
                <w:rFonts w:ascii="Arial" w:eastAsia="Times New Roman" w:hAnsi="Arial" w:cs="Arial"/>
                <w:b/>
                <w:bCs/>
                <w:sz w:val="20"/>
                <w:szCs w:val="20"/>
              </w:rPr>
            </w:pPr>
          </w:p>
          <w:p w14:paraId="593A079E" w14:textId="77777777" w:rsidR="00404622" w:rsidRPr="0075261A" w:rsidRDefault="00404622" w:rsidP="00404622">
            <w:pPr>
              <w:pStyle w:val="ListeParagraf"/>
              <w:numPr>
                <w:ilvl w:val="0"/>
                <w:numId w:val="11"/>
              </w:numPr>
              <w:spacing w:after="0" w:line="240" w:lineRule="auto"/>
              <w:ind w:left="315" w:hanging="315"/>
              <w:rPr>
                <w:rFonts w:ascii="Arial" w:eastAsia="Times New Roman" w:hAnsi="Arial" w:cs="Arial"/>
                <w:b/>
                <w:bCs/>
                <w:sz w:val="20"/>
                <w:szCs w:val="20"/>
              </w:rPr>
            </w:pPr>
            <w:r>
              <w:rPr>
                <w:rFonts w:ascii="Arial" w:eastAsia="Times New Roman" w:hAnsi="Arial" w:cs="Arial"/>
                <w:sz w:val="20"/>
                <w:szCs w:val="20"/>
              </w:rPr>
              <w:t xml:space="preserve">Optik Sensör Uygulamaları </w:t>
            </w:r>
          </w:p>
          <w:p w14:paraId="224324BF" w14:textId="77777777" w:rsidR="00404622" w:rsidRPr="00666AB0" w:rsidRDefault="00404622" w:rsidP="00404622">
            <w:pPr>
              <w:pStyle w:val="ListeParagraf"/>
              <w:spacing w:after="0" w:line="240" w:lineRule="auto"/>
              <w:ind w:left="315"/>
              <w:rPr>
                <w:rFonts w:ascii="Arial" w:eastAsia="Times New Roman" w:hAnsi="Arial" w:cs="Arial"/>
                <w:b/>
                <w:bCs/>
                <w:sz w:val="20"/>
                <w:szCs w:val="20"/>
              </w:rPr>
            </w:pPr>
          </w:p>
          <w:p w14:paraId="28530004" w14:textId="04E57FE4" w:rsidR="00404622" w:rsidRPr="00804A39" w:rsidRDefault="00404622" w:rsidP="00404622">
            <w:pPr>
              <w:pStyle w:val="ListeParagraf"/>
              <w:numPr>
                <w:ilvl w:val="0"/>
                <w:numId w:val="11"/>
              </w:numPr>
              <w:spacing w:after="0" w:line="240" w:lineRule="auto"/>
              <w:ind w:left="315" w:hanging="315"/>
              <w:rPr>
                <w:rFonts w:ascii="Arial" w:eastAsia="Times New Roman" w:hAnsi="Arial" w:cs="Arial"/>
                <w:b/>
                <w:bCs/>
                <w:sz w:val="20"/>
                <w:szCs w:val="20"/>
              </w:rPr>
            </w:pPr>
            <w:r>
              <w:rPr>
                <w:rFonts w:ascii="Arial" w:eastAsia="Times New Roman" w:hAnsi="Arial" w:cs="Arial"/>
                <w:sz w:val="20"/>
                <w:szCs w:val="20"/>
              </w:rPr>
              <w:t>Ses Sensör Uygulamaları</w:t>
            </w:r>
            <w:bookmarkEnd w:id="2"/>
          </w:p>
        </w:tc>
        <w:tc>
          <w:tcPr>
            <w:tcW w:w="4961" w:type="dxa"/>
          </w:tcPr>
          <w:p w14:paraId="7AA4A0DF" w14:textId="77777777" w:rsidR="00404622" w:rsidRDefault="00404622" w:rsidP="00404622">
            <w:pPr>
              <w:pStyle w:val="ListeParagraf"/>
              <w:numPr>
                <w:ilvl w:val="0"/>
                <w:numId w:val="14"/>
              </w:numPr>
              <w:spacing w:after="0" w:line="240" w:lineRule="auto"/>
              <w:ind w:left="324" w:hanging="324"/>
              <w:jc w:val="both"/>
              <w:rPr>
                <w:rFonts w:ascii="Arial" w:eastAsia="Calibri" w:hAnsi="Arial" w:cs="Arial"/>
                <w:b/>
                <w:bCs/>
                <w:sz w:val="20"/>
                <w:szCs w:val="20"/>
              </w:rPr>
            </w:pPr>
            <w:r>
              <w:rPr>
                <w:rFonts w:ascii="Arial" w:eastAsia="Calibri" w:hAnsi="Arial" w:cs="Arial"/>
                <w:b/>
                <w:bCs/>
                <w:sz w:val="20"/>
                <w:szCs w:val="20"/>
              </w:rPr>
              <w:lastRenderedPageBreak/>
              <w:t>Sensörlerin ve transdüserlerin özelliklerini açıklar.</w:t>
            </w:r>
          </w:p>
          <w:p w14:paraId="18BC89B8" w14:textId="77777777" w:rsidR="00404622" w:rsidRDefault="00404622" w:rsidP="00404622">
            <w:pPr>
              <w:pStyle w:val="ListeParagraf"/>
              <w:numPr>
                <w:ilvl w:val="0"/>
                <w:numId w:val="44"/>
              </w:numPr>
              <w:spacing w:after="0" w:line="240" w:lineRule="auto"/>
              <w:jc w:val="both"/>
              <w:rPr>
                <w:rFonts w:ascii="Arial" w:eastAsia="Calibri" w:hAnsi="Arial" w:cs="Arial"/>
                <w:bCs/>
                <w:sz w:val="20"/>
                <w:szCs w:val="20"/>
              </w:rPr>
            </w:pPr>
            <w:r>
              <w:rPr>
                <w:rFonts w:ascii="Arial" w:eastAsia="Calibri" w:hAnsi="Arial" w:cs="Arial"/>
                <w:bCs/>
                <w:sz w:val="20"/>
                <w:szCs w:val="20"/>
              </w:rPr>
              <w:t>Sensör ve transdüser tanımlanır.</w:t>
            </w:r>
          </w:p>
          <w:p w14:paraId="13FC1151" w14:textId="77777777" w:rsidR="00404622" w:rsidRDefault="00404622" w:rsidP="00404622">
            <w:pPr>
              <w:pStyle w:val="ListeParagraf"/>
              <w:numPr>
                <w:ilvl w:val="0"/>
                <w:numId w:val="44"/>
              </w:numPr>
              <w:spacing w:after="0" w:line="240" w:lineRule="auto"/>
              <w:jc w:val="both"/>
              <w:rPr>
                <w:rFonts w:ascii="Arial" w:eastAsia="Calibri" w:hAnsi="Arial" w:cs="Arial"/>
                <w:bCs/>
                <w:sz w:val="20"/>
                <w:szCs w:val="20"/>
              </w:rPr>
            </w:pPr>
            <w:r>
              <w:rPr>
                <w:rFonts w:ascii="Arial" w:eastAsia="Calibri" w:hAnsi="Arial" w:cs="Arial"/>
                <w:bCs/>
                <w:sz w:val="20"/>
                <w:szCs w:val="20"/>
              </w:rPr>
              <w:t>Sensör yapısı ve bağlantı şeması açıklanır.</w:t>
            </w:r>
          </w:p>
          <w:p w14:paraId="4831101D" w14:textId="77777777" w:rsidR="00404622" w:rsidRPr="00666AB0" w:rsidRDefault="00404622" w:rsidP="00404622">
            <w:pPr>
              <w:pStyle w:val="ListeParagraf"/>
              <w:numPr>
                <w:ilvl w:val="0"/>
                <w:numId w:val="44"/>
              </w:numPr>
              <w:spacing w:after="0" w:line="240" w:lineRule="auto"/>
              <w:jc w:val="both"/>
              <w:rPr>
                <w:rFonts w:ascii="Arial" w:eastAsia="Calibri" w:hAnsi="Arial" w:cs="Arial"/>
                <w:bCs/>
                <w:sz w:val="20"/>
                <w:szCs w:val="20"/>
              </w:rPr>
            </w:pPr>
            <w:r>
              <w:rPr>
                <w:rFonts w:ascii="Arial" w:eastAsia="Calibri" w:hAnsi="Arial" w:cs="Arial"/>
                <w:bCs/>
                <w:sz w:val="20"/>
                <w:szCs w:val="20"/>
              </w:rPr>
              <w:t>Transdüser yapısı ve bağlantı şeması açıklanır.</w:t>
            </w:r>
          </w:p>
          <w:p w14:paraId="1D441183" w14:textId="77777777" w:rsidR="00404622" w:rsidRPr="00666AB0" w:rsidRDefault="00404622" w:rsidP="00404622">
            <w:pPr>
              <w:spacing w:after="0" w:line="240" w:lineRule="auto"/>
              <w:jc w:val="both"/>
              <w:rPr>
                <w:rFonts w:ascii="Arial" w:eastAsia="Calibri" w:hAnsi="Arial" w:cs="Arial"/>
                <w:bCs/>
                <w:sz w:val="20"/>
                <w:szCs w:val="20"/>
              </w:rPr>
            </w:pPr>
          </w:p>
          <w:p w14:paraId="5760946C" w14:textId="77777777" w:rsidR="00404622" w:rsidRPr="003841B3" w:rsidRDefault="00404622" w:rsidP="00404622">
            <w:pPr>
              <w:pStyle w:val="ListeParagraf"/>
              <w:numPr>
                <w:ilvl w:val="0"/>
                <w:numId w:val="14"/>
              </w:numPr>
              <w:spacing w:after="0" w:line="240" w:lineRule="auto"/>
              <w:ind w:left="324" w:hanging="324"/>
              <w:jc w:val="both"/>
              <w:rPr>
                <w:rFonts w:ascii="Arial" w:eastAsia="Calibri" w:hAnsi="Arial" w:cs="Arial"/>
                <w:b/>
                <w:bCs/>
                <w:sz w:val="20"/>
                <w:szCs w:val="20"/>
              </w:rPr>
            </w:pPr>
            <w:r w:rsidRPr="003841B3">
              <w:rPr>
                <w:rFonts w:ascii="Arial" w:eastAsia="Times New Roman" w:hAnsi="Arial" w:cs="Arial"/>
                <w:b/>
                <w:sz w:val="20"/>
                <w:szCs w:val="20"/>
              </w:rPr>
              <w:lastRenderedPageBreak/>
              <w:t>Isı sensör uygulamalarını yapar.</w:t>
            </w:r>
          </w:p>
          <w:p w14:paraId="2F2AD82A" w14:textId="77777777" w:rsidR="00404622" w:rsidRPr="003841B3" w:rsidRDefault="00404622" w:rsidP="00404622">
            <w:pPr>
              <w:pStyle w:val="ListeParagraf"/>
              <w:numPr>
                <w:ilvl w:val="0"/>
                <w:numId w:val="36"/>
              </w:numPr>
              <w:spacing w:after="0" w:line="240" w:lineRule="auto"/>
              <w:jc w:val="both"/>
              <w:rPr>
                <w:rFonts w:ascii="Arial" w:eastAsia="Calibri" w:hAnsi="Arial" w:cs="Arial"/>
                <w:bCs/>
                <w:sz w:val="20"/>
                <w:szCs w:val="20"/>
              </w:rPr>
            </w:pPr>
            <w:r w:rsidRPr="003841B3">
              <w:rPr>
                <w:rFonts w:ascii="Arial" w:eastAsia="Calibri" w:hAnsi="Arial" w:cs="Arial"/>
                <w:bCs/>
                <w:sz w:val="20"/>
                <w:szCs w:val="20"/>
              </w:rPr>
              <w:t>Isı sensör yapısı, çalışması ve çeşitleri açıklanır.</w:t>
            </w:r>
          </w:p>
          <w:p w14:paraId="19B39070" w14:textId="77777777" w:rsidR="00404622" w:rsidRPr="003841B3" w:rsidRDefault="00404622" w:rsidP="00404622">
            <w:pPr>
              <w:pStyle w:val="ListeParagraf"/>
              <w:numPr>
                <w:ilvl w:val="0"/>
                <w:numId w:val="36"/>
              </w:numPr>
              <w:spacing w:after="0" w:line="240" w:lineRule="auto"/>
              <w:jc w:val="both"/>
              <w:rPr>
                <w:rFonts w:ascii="Arial" w:eastAsia="Calibri" w:hAnsi="Arial" w:cs="Arial"/>
                <w:bCs/>
                <w:sz w:val="20"/>
                <w:szCs w:val="20"/>
              </w:rPr>
            </w:pPr>
            <w:r w:rsidRPr="003841B3">
              <w:rPr>
                <w:rFonts w:ascii="Arial" w:eastAsia="Times New Roman" w:hAnsi="Arial" w:cs="Arial"/>
                <w:bCs/>
                <w:sz w:val="20"/>
                <w:szCs w:val="20"/>
              </w:rPr>
              <w:t>Isı sensörlü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p w14:paraId="18B8CF9D" w14:textId="77777777" w:rsidR="00404622" w:rsidRPr="00666AB0" w:rsidRDefault="00404622" w:rsidP="00404622">
            <w:pPr>
              <w:pStyle w:val="ListeParagraf"/>
              <w:spacing w:after="0" w:line="240" w:lineRule="auto"/>
              <w:ind w:left="324"/>
              <w:jc w:val="both"/>
              <w:rPr>
                <w:rFonts w:ascii="Arial" w:eastAsia="Calibri" w:hAnsi="Arial" w:cs="Arial"/>
                <w:b/>
                <w:bCs/>
                <w:sz w:val="20"/>
                <w:szCs w:val="20"/>
              </w:rPr>
            </w:pPr>
          </w:p>
          <w:p w14:paraId="050172FC" w14:textId="77777777" w:rsidR="00404622" w:rsidRPr="003841B3" w:rsidRDefault="00404622" w:rsidP="00404622">
            <w:pPr>
              <w:pStyle w:val="ListeParagraf"/>
              <w:numPr>
                <w:ilvl w:val="0"/>
                <w:numId w:val="14"/>
              </w:numPr>
              <w:spacing w:after="0" w:line="240" w:lineRule="auto"/>
              <w:ind w:left="324" w:hanging="324"/>
              <w:jc w:val="both"/>
              <w:rPr>
                <w:rFonts w:ascii="Arial" w:eastAsia="Calibri" w:hAnsi="Arial" w:cs="Arial"/>
                <w:b/>
                <w:bCs/>
                <w:sz w:val="20"/>
                <w:szCs w:val="20"/>
              </w:rPr>
            </w:pPr>
            <w:r w:rsidRPr="003841B3">
              <w:rPr>
                <w:rFonts w:ascii="Arial" w:eastAsia="Times New Roman" w:hAnsi="Arial" w:cs="Arial"/>
                <w:b/>
                <w:sz w:val="20"/>
                <w:szCs w:val="20"/>
              </w:rPr>
              <w:t>Manyetik sensör uygulamalarını yapar.</w:t>
            </w:r>
          </w:p>
          <w:p w14:paraId="23A4E2D3" w14:textId="77777777" w:rsidR="00404622" w:rsidRPr="003841B3" w:rsidRDefault="00404622" w:rsidP="00404622">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Manyetik sensörün yapısı, çalışması ve çeşitleri açıklanır.</w:t>
            </w:r>
          </w:p>
          <w:p w14:paraId="079E71C0" w14:textId="77777777" w:rsidR="00404622" w:rsidRPr="003841B3" w:rsidRDefault="00404622" w:rsidP="00404622">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Manyetik sensörlü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p w14:paraId="647E95F5" w14:textId="77777777" w:rsidR="00404622" w:rsidRPr="00666AB0" w:rsidRDefault="00404622" w:rsidP="00404622">
            <w:pPr>
              <w:pStyle w:val="ListeParagraf"/>
              <w:spacing w:after="0" w:line="240" w:lineRule="auto"/>
              <w:ind w:left="324"/>
              <w:jc w:val="both"/>
              <w:rPr>
                <w:rFonts w:ascii="Arial" w:eastAsia="Calibri" w:hAnsi="Arial" w:cs="Arial"/>
                <w:b/>
                <w:bCs/>
                <w:sz w:val="20"/>
                <w:szCs w:val="20"/>
              </w:rPr>
            </w:pPr>
          </w:p>
          <w:p w14:paraId="674BD595" w14:textId="77777777" w:rsidR="00404622" w:rsidRPr="003841B3" w:rsidRDefault="00404622" w:rsidP="00404622">
            <w:pPr>
              <w:pStyle w:val="ListeParagraf"/>
              <w:numPr>
                <w:ilvl w:val="0"/>
                <w:numId w:val="14"/>
              </w:numPr>
              <w:spacing w:after="0" w:line="240" w:lineRule="auto"/>
              <w:ind w:left="324" w:hanging="324"/>
              <w:jc w:val="both"/>
              <w:rPr>
                <w:rFonts w:ascii="Arial" w:eastAsia="Calibri" w:hAnsi="Arial" w:cs="Arial"/>
                <w:b/>
                <w:bCs/>
                <w:sz w:val="20"/>
                <w:szCs w:val="20"/>
              </w:rPr>
            </w:pPr>
            <w:r w:rsidRPr="003841B3">
              <w:rPr>
                <w:rFonts w:ascii="Arial" w:eastAsia="Times New Roman" w:hAnsi="Arial" w:cs="Arial"/>
                <w:b/>
                <w:sz w:val="20"/>
                <w:szCs w:val="20"/>
              </w:rPr>
              <w:t>Basınç sensör uygulamalarını yapar.</w:t>
            </w:r>
          </w:p>
          <w:p w14:paraId="634D9F73" w14:textId="77777777" w:rsidR="00404622" w:rsidRPr="003841B3" w:rsidRDefault="00404622" w:rsidP="00404622">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Basınç sensörünün yapısı, çalışması ve çeşitleri açıklanır.</w:t>
            </w:r>
          </w:p>
          <w:p w14:paraId="33EAF551" w14:textId="77777777" w:rsidR="00404622" w:rsidRPr="003841B3" w:rsidRDefault="00404622" w:rsidP="00404622">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Basınç sensörlü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p w14:paraId="57D1E58A" w14:textId="77777777" w:rsidR="00404622" w:rsidRPr="00666AB0" w:rsidRDefault="00404622" w:rsidP="00404622">
            <w:pPr>
              <w:pStyle w:val="ListeParagraf"/>
              <w:spacing w:after="0" w:line="240" w:lineRule="auto"/>
              <w:ind w:left="324"/>
              <w:jc w:val="both"/>
              <w:rPr>
                <w:rFonts w:ascii="Arial" w:eastAsia="Calibri" w:hAnsi="Arial" w:cs="Arial"/>
                <w:b/>
                <w:bCs/>
                <w:sz w:val="20"/>
                <w:szCs w:val="20"/>
              </w:rPr>
            </w:pPr>
          </w:p>
          <w:p w14:paraId="2A5FB30E" w14:textId="77777777" w:rsidR="00404622" w:rsidRPr="003841B3" w:rsidRDefault="00404622" w:rsidP="00404622">
            <w:pPr>
              <w:pStyle w:val="ListeParagraf"/>
              <w:numPr>
                <w:ilvl w:val="0"/>
                <w:numId w:val="14"/>
              </w:numPr>
              <w:spacing w:after="0" w:line="240" w:lineRule="auto"/>
              <w:ind w:left="324" w:hanging="324"/>
              <w:jc w:val="both"/>
              <w:rPr>
                <w:rFonts w:ascii="Arial" w:eastAsia="Calibri" w:hAnsi="Arial" w:cs="Arial"/>
                <w:b/>
                <w:bCs/>
                <w:sz w:val="20"/>
                <w:szCs w:val="20"/>
              </w:rPr>
            </w:pPr>
            <w:r w:rsidRPr="003841B3">
              <w:rPr>
                <w:rFonts w:ascii="Arial" w:eastAsia="Times New Roman" w:hAnsi="Arial" w:cs="Arial"/>
                <w:b/>
                <w:sz w:val="20"/>
                <w:szCs w:val="20"/>
              </w:rPr>
              <w:t>Optik sensör uygulamalarını yapar.</w:t>
            </w:r>
          </w:p>
          <w:p w14:paraId="3464E459" w14:textId="77777777" w:rsidR="00404622" w:rsidRPr="003841B3" w:rsidRDefault="00404622" w:rsidP="00404622">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Optik sensörün yapısı, çalışması ve çeşitleri açıklanır.</w:t>
            </w:r>
          </w:p>
          <w:p w14:paraId="1D98F005" w14:textId="77777777" w:rsidR="00404622" w:rsidRPr="003841B3" w:rsidRDefault="00404622" w:rsidP="00404622">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Optik sensörlü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p w14:paraId="0F3CA073" w14:textId="77777777" w:rsidR="00404622" w:rsidRDefault="00404622" w:rsidP="00404622">
            <w:pPr>
              <w:pStyle w:val="ListeParagraf"/>
              <w:spacing w:after="0" w:line="240" w:lineRule="auto"/>
              <w:ind w:left="324"/>
              <w:jc w:val="both"/>
              <w:rPr>
                <w:rFonts w:ascii="Arial" w:eastAsia="Times New Roman" w:hAnsi="Arial" w:cs="Arial"/>
                <w:b/>
                <w:sz w:val="20"/>
                <w:szCs w:val="20"/>
              </w:rPr>
            </w:pPr>
          </w:p>
          <w:p w14:paraId="23E40AD6" w14:textId="77777777" w:rsidR="00404622" w:rsidRPr="003841B3" w:rsidRDefault="00404622" w:rsidP="00404622">
            <w:pPr>
              <w:pStyle w:val="ListeParagraf"/>
              <w:numPr>
                <w:ilvl w:val="0"/>
                <w:numId w:val="14"/>
              </w:numPr>
              <w:spacing w:after="0" w:line="240" w:lineRule="auto"/>
              <w:ind w:left="324" w:hanging="324"/>
              <w:jc w:val="both"/>
              <w:rPr>
                <w:rFonts w:ascii="Arial" w:eastAsia="Times New Roman" w:hAnsi="Arial" w:cs="Arial"/>
                <w:b/>
                <w:sz w:val="20"/>
                <w:szCs w:val="20"/>
              </w:rPr>
            </w:pPr>
            <w:r w:rsidRPr="003841B3">
              <w:rPr>
                <w:rFonts w:ascii="Arial" w:eastAsia="Times New Roman" w:hAnsi="Arial" w:cs="Arial"/>
                <w:b/>
                <w:sz w:val="20"/>
                <w:szCs w:val="20"/>
              </w:rPr>
              <w:t>Ses sensör uygulamalarını yapar.</w:t>
            </w:r>
          </w:p>
          <w:p w14:paraId="7E8069E9" w14:textId="77777777" w:rsidR="00404622" w:rsidRPr="003841B3" w:rsidRDefault="00404622" w:rsidP="00404622">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Ses sensörünün yapısı, çalışması ve çeşitleri açıklanır.</w:t>
            </w:r>
          </w:p>
          <w:p w14:paraId="13345A1F" w14:textId="1F6C1C5D" w:rsidR="00404622" w:rsidRPr="00804A39" w:rsidRDefault="00404622" w:rsidP="00404622">
            <w:pPr>
              <w:pStyle w:val="ListeParagraf"/>
              <w:numPr>
                <w:ilvl w:val="0"/>
                <w:numId w:val="36"/>
              </w:numPr>
              <w:spacing w:after="0" w:line="240" w:lineRule="auto"/>
              <w:jc w:val="both"/>
              <w:rPr>
                <w:rFonts w:ascii="Arial" w:eastAsia="Times New Roman" w:hAnsi="Arial" w:cs="Arial"/>
                <w:b/>
                <w:sz w:val="20"/>
                <w:szCs w:val="20"/>
              </w:rPr>
            </w:pPr>
            <w:r w:rsidRPr="003841B3">
              <w:rPr>
                <w:rFonts w:ascii="Arial" w:eastAsia="Times New Roman" w:hAnsi="Arial" w:cs="Arial"/>
                <w:bCs/>
                <w:sz w:val="20"/>
                <w:szCs w:val="20"/>
              </w:rPr>
              <w:t>Ses sensörlü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tc>
      </w:tr>
      <w:tr w:rsidR="00404622" w:rsidRPr="006754B6" w14:paraId="0B57F4E1" w14:textId="77777777" w:rsidTr="00A00A09">
        <w:trPr>
          <w:trHeight w:val="143"/>
          <w:jc w:val="center"/>
        </w:trPr>
        <w:tc>
          <w:tcPr>
            <w:tcW w:w="1838" w:type="dxa"/>
          </w:tcPr>
          <w:p w14:paraId="62AB767F" w14:textId="5DF03E99" w:rsidR="00404622" w:rsidRPr="00804A39" w:rsidRDefault="00404622" w:rsidP="00404622">
            <w:pPr>
              <w:spacing w:after="0" w:line="240" w:lineRule="auto"/>
              <w:rPr>
                <w:rFonts w:ascii="Arial" w:eastAsia="Times New Roman" w:hAnsi="Arial" w:cs="Arial"/>
                <w:b/>
                <w:bCs/>
                <w:sz w:val="20"/>
                <w:szCs w:val="20"/>
              </w:rPr>
            </w:pPr>
            <w:r w:rsidRPr="005E56EE">
              <w:rPr>
                <w:rFonts w:ascii="Arial" w:hAnsi="Arial" w:cs="Arial"/>
                <w:b/>
                <w:bCs/>
                <w:sz w:val="20"/>
                <w:szCs w:val="20"/>
              </w:rPr>
              <w:lastRenderedPageBreak/>
              <w:t>İŞLEMSEL YÜKSELTEÇ</w:t>
            </w:r>
            <w:r>
              <w:rPr>
                <w:rFonts w:ascii="Arial" w:hAnsi="Arial" w:cs="Arial"/>
                <w:b/>
                <w:bCs/>
                <w:sz w:val="20"/>
                <w:szCs w:val="20"/>
              </w:rPr>
              <w:t xml:space="preserve"> </w:t>
            </w:r>
            <w:r w:rsidR="00D869E9">
              <w:rPr>
                <w:rFonts w:ascii="Arial" w:hAnsi="Arial" w:cs="Arial"/>
                <w:b/>
                <w:bCs/>
                <w:sz w:val="20"/>
                <w:szCs w:val="20"/>
              </w:rPr>
              <w:t xml:space="preserve">DEVRE </w:t>
            </w:r>
            <w:r>
              <w:rPr>
                <w:rFonts w:ascii="Arial" w:hAnsi="Arial" w:cs="Arial"/>
                <w:b/>
                <w:bCs/>
                <w:sz w:val="20"/>
                <w:szCs w:val="20"/>
              </w:rPr>
              <w:t>UYGULAMALARI</w:t>
            </w:r>
          </w:p>
        </w:tc>
        <w:tc>
          <w:tcPr>
            <w:tcW w:w="2552" w:type="dxa"/>
          </w:tcPr>
          <w:p w14:paraId="1B3C87E5" w14:textId="0ACE08D6" w:rsidR="00404622" w:rsidRPr="00E76E1E" w:rsidRDefault="005F5EFE" w:rsidP="00404622">
            <w:pPr>
              <w:pStyle w:val="ListeParagraf"/>
              <w:numPr>
                <w:ilvl w:val="0"/>
                <w:numId w:val="18"/>
              </w:numPr>
              <w:spacing w:after="0" w:line="240" w:lineRule="auto"/>
              <w:ind w:left="315" w:hanging="284"/>
              <w:jc w:val="both"/>
              <w:rPr>
                <w:rFonts w:ascii="Arial" w:eastAsia="Times New Roman" w:hAnsi="Arial" w:cs="Arial"/>
                <w:b/>
                <w:bCs/>
                <w:sz w:val="20"/>
                <w:szCs w:val="20"/>
              </w:rPr>
            </w:pPr>
            <w:bookmarkStart w:id="3" w:name="_Hlk36211995"/>
            <w:r>
              <w:rPr>
                <w:rFonts w:ascii="Arial" w:eastAsia="Times New Roman" w:hAnsi="Arial" w:cs="Arial"/>
                <w:sz w:val="20"/>
                <w:szCs w:val="20"/>
              </w:rPr>
              <w:t>İşlemsel</w:t>
            </w:r>
            <w:r w:rsidR="00404622">
              <w:rPr>
                <w:rFonts w:ascii="Arial" w:eastAsia="Times New Roman" w:hAnsi="Arial" w:cs="Arial"/>
                <w:sz w:val="20"/>
                <w:szCs w:val="20"/>
              </w:rPr>
              <w:t xml:space="preserve"> Yükselteç</w:t>
            </w:r>
            <w:r>
              <w:rPr>
                <w:rFonts w:ascii="Arial" w:eastAsia="Times New Roman" w:hAnsi="Arial" w:cs="Arial"/>
                <w:sz w:val="20"/>
                <w:szCs w:val="20"/>
              </w:rPr>
              <w:t>lerin Özellikleri</w:t>
            </w:r>
          </w:p>
          <w:p w14:paraId="7C362D8F" w14:textId="77777777" w:rsidR="00404622" w:rsidRPr="00BF4AD5" w:rsidRDefault="00404622" w:rsidP="00404622">
            <w:pPr>
              <w:pStyle w:val="ListeParagraf"/>
              <w:spacing w:after="0" w:line="240" w:lineRule="auto"/>
              <w:ind w:left="315"/>
              <w:jc w:val="both"/>
              <w:rPr>
                <w:rFonts w:ascii="Arial" w:eastAsia="Times New Roman" w:hAnsi="Arial" w:cs="Arial"/>
                <w:b/>
                <w:bCs/>
                <w:sz w:val="20"/>
                <w:szCs w:val="20"/>
              </w:rPr>
            </w:pPr>
          </w:p>
          <w:p w14:paraId="66EDCFEF" w14:textId="457ED131" w:rsidR="00404622" w:rsidRPr="00804A39" w:rsidRDefault="00404622" w:rsidP="00404622">
            <w:pPr>
              <w:pStyle w:val="ListeParagraf"/>
              <w:numPr>
                <w:ilvl w:val="0"/>
                <w:numId w:val="18"/>
              </w:numPr>
              <w:spacing w:after="0" w:line="240" w:lineRule="auto"/>
              <w:ind w:left="315" w:hanging="284"/>
              <w:jc w:val="both"/>
              <w:rPr>
                <w:rFonts w:ascii="Arial" w:eastAsia="Times New Roman" w:hAnsi="Arial" w:cs="Arial"/>
                <w:b/>
                <w:bCs/>
                <w:sz w:val="20"/>
                <w:szCs w:val="20"/>
              </w:rPr>
            </w:pPr>
            <w:r>
              <w:rPr>
                <w:rFonts w:ascii="Arial" w:eastAsia="Times New Roman" w:hAnsi="Arial" w:cs="Arial"/>
                <w:sz w:val="20"/>
                <w:szCs w:val="20"/>
              </w:rPr>
              <w:t>İşlemsel Yükselteç Devreleri</w:t>
            </w:r>
            <w:bookmarkEnd w:id="3"/>
          </w:p>
        </w:tc>
        <w:tc>
          <w:tcPr>
            <w:tcW w:w="4961" w:type="dxa"/>
          </w:tcPr>
          <w:p w14:paraId="115E02B8" w14:textId="77777777" w:rsidR="00404622" w:rsidRPr="003841B3" w:rsidRDefault="00404622" w:rsidP="00404622">
            <w:pPr>
              <w:pStyle w:val="ListeParagraf"/>
              <w:numPr>
                <w:ilvl w:val="0"/>
                <w:numId w:val="19"/>
              </w:numPr>
              <w:spacing w:after="0" w:line="240" w:lineRule="auto"/>
              <w:ind w:left="324" w:hanging="324"/>
              <w:jc w:val="both"/>
              <w:rPr>
                <w:rFonts w:ascii="Arial" w:eastAsia="Times New Roman" w:hAnsi="Arial" w:cs="Arial"/>
                <w:b/>
                <w:bCs/>
                <w:sz w:val="20"/>
                <w:szCs w:val="20"/>
              </w:rPr>
            </w:pPr>
            <w:r w:rsidRPr="00DA588E">
              <w:rPr>
                <w:rFonts w:ascii="Arial" w:eastAsia="Times New Roman" w:hAnsi="Arial" w:cs="Arial"/>
                <w:b/>
                <w:sz w:val="20"/>
                <w:szCs w:val="20"/>
              </w:rPr>
              <w:t>İşlemsel yükselteçlerin özelliklerini açıklar.</w:t>
            </w:r>
          </w:p>
          <w:p w14:paraId="5E9AFC6C" w14:textId="77777777" w:rsidR="00404622" w:rsidRDefault="00404622" w:rsidP="00404622">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 xml:space="preserve">İşlemsel yükselteç </w:t>
            </w:r>
            <w:r>
              <w:rPr>
                <w:rFonts w:ascii="Arial" w:eastAsia="Times New Roman" w:hAnsi="Arial" w:cs="Arial"/>
                <w:bCs/>
                <w:sz w:val="20"/>
                <w:szCs w:val="20"/>
              </w:rPr>
              <w:t>yapısı açıklanır.</w:t>
            </w:r>
          </w:p>
          <w:p w14:paraId="7AD2A22F" w14:textId="77777777" w:rsidR="00404622" w:rsidRDefault="00404622" w:rsidP="00404622">
            <w:pPr>
              <w:pStyle w:val="ListeParagraf"/>
              <w:numPr>
                <w:ilvl w:val="0"/>
                <w:numId w:val="36"/>
              </w:numPr>
              <w:spacing w:after="0" w:line="240" w:lineRule="auto"/>
              <w:jc w:val="both"/>
              <w:rPr>
                <w:rFonts w:ascii="Arial" w:eastAsia="Times New Roman" w:hAnsi="Arial" w:cs="Arial"/>
                <w:bCs/>
                <w:sz w:val="20"/>
                <w:szCs w:val="20"/>
              </w:rPr>
            </w:pPr>
            <w:r>
              <w:rPr>
                <w:rFonts w:ascii="Arial" w:eastAsia="Times New Roman" w:hAnsi="Arial" w:cs="Arial"/>
                <w:bCs/>
                <w:sz w:val="20"/>
                <w:szCs w:val="20"/>
              </w:rPr>
              <w:t>İşlemsel yükselteç sembolü açıklanır.</w:t>
            </w:r>
          </w:p>
          <w:p w14:paraId="7DA4D4F0" w14:textId="77777777" w:rsidR="00404622" w:rsidRDefault="00404622" w:rsidP="00404622">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İşlemsel yükselteç devre yapısı, çalışması ve çeşitleri açıklanır.</w:t>
            </w:r>
          </w:p>
          <w:p w14:paraId="378A02BC" w14:textId="77777777" w:rsidR="00404622" w:rsidRPr="003841B3" w:rsidRDefault="00404622" w:rsidP="00404622">
            <w:pPr>
              <w:pStyle w:val="ListeParagraf"/>
              <w:spacing w:after="0" w:line="240" w:lineRule="auto"/>
              <w:jc w:val="both"/>
              <w:rPr>
                <w:rFonts w:ascii="Arial" w:eastAsia="Times New Roman" w:hAnsi="Arial" w:cs="Arial"/>
                <w:bCs/>
                <w:sz w:val="20"/>
                <w:szCs w:val="20"/>
              </w:rPr>
            </w:pPr>
          </w:p>
          <w:p w14:paraId="4497B067" w14:textId="49C901B9" w:rsidR="00404622" w:rsidRPr="003841B3" w:rsidRDefault="00404622" w:rsidP="00404622">
            <w:pPr>
              <w:pStyle w:val="ListeParagraf"/>
              <w:numPr>
                <w:ilvl w:val="0"/>
                <w:numId w:val="19"/>
              </w:numPr>
              <w:spacing w:after="0" w:line="240" w:lineRule="auto"/>
              <w:ind w:left="324" w:hanging="324"/>
              <w:jc w:val="both"/>
              <w:rPr>
                <w:rFonts w:ascii="Arial" w:eastAsia="Times New Roman" w:hAnsi="Arial" w:cs="Arial"/>
                <w:bCs/>
                <w:sz w:val="20"/>
                <w:szCs w:val="20"/>
              </w:rPr>
            </w:pPr>
            <w:r w:rsidRPr="003841B3">
              <w:rPr>
                <w:rFonts w:ascii="Arial" w:eastAsia="Times New Roman" w:hAnsi="Arial" w:cs="Arial"/>
                <w:b/>
                <w:sz w:val="20"/>
                <w:szCs w:val="20"/>
              </w:rPr>
              <w:t>İşlemsel yükselteç devre</w:t>
            </w:r>
            <w:r w:rsidR="00981289">
              <w:rPr>
                <w:rFonts w:ascii="Arial" w:eastAsia="Times New Roman" w:hAnsi="Arial" w:cs="Arial"/>
                <w:b/>
                <w:sz w:val="20"/>
                <w:szCs w:val="20"/>
              </w:rPr>
              <w:t xml:space="preserve"> uygulamalarını</w:t>
            </w:r>
            <w:r w:rsidRPr="003841B3">
              <w:rPr>
                <w:rFonts w:ascii="Arial" w:eastAsia="Times New Roman" w:hAnsi="Arial" w:cs="Arial"/>
                <w:b/>
                <w:sz w:val="20"/>
                <w:szCs w:val="20"/>
              </w:rPr>
              <w:t xml:space="preserve"> yapar.</w:t>
            </w:r>
          </w:p>
          <w:p w14:paraId="0A572B8C" w14:textId="77777777" w:rsidR="00404622" w:rsidRPr="003841B3" w:rsidRDefault="00404622" w:rsidP="00404622">
            <w:pPr>
              <w:pStyle w:val="ListeParagraf"/>
              <w:numPr>
                <w:ilvl w:val="0"/>
                <w:numId w:val="36"/>
              </w:numPr>
              <w:spacing w:after="0" w:line="240" w:lineRule="auto"/>
              <w:jc w:val="both"/>
              <w:rPr>
                <w:rFonts w:ascii="Arial" w:eastAsia="Times New Roman" w:hAnsi="Arial" w:cs="Arial"/>
                <w:bCs/>
                <w:sz w:val="20"/>
                <w:szCs w:val="20"/>
              </w:rPr>
            </w:pPr>
            <w:r>
              <w:rPr>
                <w:rFonts w:ascii="Arial" w:eastAsia="Times New Roman" w:hAnsi="Arial" w:cs="Arial"/>
                <w:bCs/>
                <w:sz w:val="20"/>
                <w:szCs w:val="20"/>
              </w:rPr>
              <w:t>İşlemsel yükselteç devreleri açıklanır.</w:t>
            </w:r>
          </w:p>
          <w:p w14:paraId="4C4EEFF2" w14:textId="4D2E6251" w:rsidR="00404622" w:rsidRPr="00804A39" w:rsidRDefault="00404622" w:rsidP="00404622">
            <w:pPr>
              <w:pStyle w:val="ListeParagraf"/>
              <w:numPr>
                <w:ilvl w:val="0"/>
                <w:numId w:val="36"/>
              </w:numPr>
              <w:spacing w:after="0" w:line="240" w:lineRule="auto"/>
              <w:jc w:val="both"/>
              <w:rPr>
                <w:rFonts w:ascii="Arial" w:eastAsia="Times New Roman" w:hAnsi="Arial" w:cs="Arial"/>
                <w:bCs/>
                <w:sz w:val="20"/>
                <w:szCs w:val="20"/>
              </w:rPr>
            </w:pPr>
            <w:r w:rsidRPr="003841B3">
              <w:rPr>
                <w:rFonts w:ascii="Arial" w:eastAsia="Times New Roman" w:hAnsi="Arial" w:cs="Arial"/>
                <w:bCs/>
                <w:sz w:val="20"/>
                <w:szCs w:val="20"/>
              </w:rPr>
              <w:t>İşlemsel yükselteçli devrelerin arızalarını</w:t>
            </w:r>
            <w:r>
              <w:rPr>
                <w:rFonts w:ascii="Arial" w:eastAsia="Times New Roman" w:hAnsi="Arial" w:cs="Arial"/>
                <w:bCs/>
                <w:sz w:val="20"/>
                <w:szCs w:val="20"/>
              </w:rPr>
              <w:t>n</w:t>
            </w:r>
            <w:r w:rsidRPr="003841B3">
              <w:rPr>
                <w:rFonts w:ascii="Arial" w:eastAsia="Times New Roman" w:hAnsi="Arial" w:cs="Arial"/>
                <w:bCs/>
                <w:sz w:val="20"/>
                <w:szCs w:val="20"/>
              </w:rPr>
              <w:t xml:space="preserve"> gideri</w:t>
            </w:r>
            <w:r>
              <w:rPr>
                <w:rFonts w:ascii="Arial" w:eastAsia="Times New Roman" w:hAnsi="Arial" w:cs="Arial"/>
                <w:bCs/>
                <w:sz w:val="20"/>
                <w:szCs w:val="20"/>
              </w:rPr>
              <w:t>lmesi açıklanır</w:t>
            </w:r>
            <w:r w:rsidRPr="003841B3">
              <w:rPr>
                <w:rFonts w:ascii="Arial" w:eastAsia="Times New Roman" w:hAnsi="Arial" w:cs="Arial"/>
                <w:bCs/>
                <w:sz w:val="20"/>
                <w:szCs w:val="20"/>
              </w:rPr>
              <w:t>.</w:t>
            </w:r>
          </w:p>
        </w:tc>
      </w:tr>
      <w:tr w:rsidR="00EE60E9" w:rsidRPr="00506989" w14:paraId="40BED165" w14:textId="77777777" w:rsidTr="003F0FB0">
        <w:tblPrEx>
          <w:jc w:val="left"/>
        </w:tblPrEx>
        <w:trPr>
          <w:trHeight w:val="240"/>
        </w:trPr>
        <w:tc>
          <w:tcPr>
            <w:tcW w:w="9351" w:type="dxa"/>
            <w:gridSpan w:val="3"/>
            <w:shd w:val="clear" w:color="auto" w:fill="D9E2F3" w:themeFill="accent1" w:themeFillTint="33"/>
          </w:tcPr>
          <w:p w14:paraId="485A06AC" w14:textId="77777777" w:rsidR="00EE60E9" w:rsidRPr="005115FB" w:rsidRDefault="00EE60E9" w:rsidP="00EE60E9">
            <w:pPr>
              <w:spacing w:after="0" w:line="240" w:lineRule="auto"/>
              <w:jc w:val="center"/>
              <w:rPr>
                <w:rFonts w:ascii="Arial" w:hAnsi="Arial" w:cs="Arial"/>
                <w:b/>
              </w:rPr>
            </w:pPr>
            <w:r w:rsidRPr="005115FB">
              <w:rPr>
                <w:rFonts w:ascii="Arial" w:hAnsi="Arial" w:cs="Arial"/>
                <w:b/>
              </w:rPr>
              <w:t>UYGULAMA FAALİYETLERİ/TEMRİNLER</w:t>
            </w:r>
          </w:p>
        </w:tc>
      </w:tr>
      <w:tr w:rsidR="00EE60E9" w:rsidRPr="00506989" w14:paraId="422BC88F" w14:textId="77777777" w:rsidTr="003F0FB0">
        <w:tblPrEx>
          <w:jc w:val="left"/>
        </w:tblPrEx>
        <w:trPr>
          <w:trHeight w:val="240"/>
        </w:trPr>
        <w:tc>
          <w:tcPr>
            <w:tcW w:w="9351" w:type="dxa"/>
            <w:gridSpan w:val="3"/>
            <w:shd w:val="clear" w:color="auto" w:fill="D9E2F3" w:themeFill="accent1" w:themeFillTint="33"/>
          </w:tcPr>
          <w:p w14:paraId="7373F285" w14:textId="77777777" w:rsidR="00EE60E9" w:rsidRPr="005115FB" w:rsidRDefault="00EE60E9" w:rsidP="00EE60E9">
            <w:pPr>
              <w:spacing w:after="0" w:line="240" w:lineRule="auto"/>
              <w:ind w:firstLine="594"/>
              <w:jc w:val="both"/>
              <w:rPr>
                <w:rFonts w:ascii="Arial" w:hAnsi="Arial" w:cs="Arial"/>
                <w:bCs/>
              </w:rPr>
            </w:pPr>
            <w:r w:rsidRPr="005115FB">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8D653E" w:rsidRPr="006754B6" w14:paraId="63A8E225" w14:textId="77777777" w:rsidTr="004501BE">
        <w:tblPrEx>
          <w:jc w:val="left"/>
        </w:tblPrEx>
        <w:trPr>
          <w:trHeight w:val="143"/>
        </w:trPr>
        <w:tc>
          <w:tcPr>
            <w:tcW w:w="1838" w:type="dxa"/>
          </w:tcPr>
          <w:p w14:paraId="18230518" w14:textId="76BEAB6A" w:rsidR="008D653E" w:rsidRPr="006754B6" w:rsidRDefault="008D653E" w:rsidP="008D653E">
            <w:pPr>
              <w:spacing w:after="0" w:line="240" w:lineRule="auto"/>
              <w:rPr>
                <w:rFonts w:ascii="Arial" w:eastAsia="Times New Roman" w:hAnsi="Arial" w:cs="Arial"/>
                <w:b/>
                <w:bCs/>
                <w:sz w:val="20"/>
                <w:szCs w:val="20"/>
              </w:rPr>
            </w:pPr>
            <w:r w:rsidRPr="005E56EE">
              <w:rPr>
                <w:rFonts w:ascii="Arial" w:hAnsi="Arial" w:cs="Arial"/>
                <w:b/>
                <w:bCs/>
                <w:sz w:val="20"/>
                <w:szCs w:val="20"/>
              </w:rPr>
              <w:t xml:space="preserve">ANAHTARLAMA </w:t>
            </w:r>
            <w:r>
              <w:rPr>
                <w:rFonts w:ascii="Arial" w:hAnsi="Arial" w:cs="Arial"/>
                <w:b/>
                <w:bCs/>
                <w:sz w:val="20"/>
                <w:szCs w:val="20"/>
              </w:rPr>
              <w:t>DEVRE</w:t>
            </w:r>
            <w:r w:rsidR="00D869E9">
              <w:rPr>
                <w:rFonts w:ascii="Arial" w:hAnsi="Arial" w:cs="Arial"/>
                <w:b/>
                <w:bCs/>
                <w:sz w:val="20"/>
                <w:szCs w:val="20"/>
              </w:rPr>
              <w:t xml:space="preserve"> UYGULAMALARI</w:t>
            </w:r>
          </w:p>
        </w:tc>
        <w:tc>
          <w:tcPr>
            <w:tcW w:w="7513" w:type="dxa"/>
            <w:gridSpan w:val="2"/>
          </w:tcPr>
          <w:p w14:paraId="3790CAC5" w14:textId="77777777" w:rsidR="008D653E" w:rsidRPr="00070808"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070808">
              <w:rPr>
                <w:rFonts w:ascii="Arial" w:eastAsia="Times New Roman" w:hAnsi="Arial" w:cs="Arial"/>
                <w:bCs/>
                <w:sz w:val="20"/>
                <w:szCs w:val="20"/>
              </w:rPr>
              <w:t>Verilen devre şemasını okumak.</w:t>
            </w:r>
          </w:p>
          <w:p w14:paraId="48BFAC6D" w14:textId="77777777" w:rsidR="008D653E" w:rsidRPr="00070808"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070808">
              <w:rPr>
                <w:rFonts w:ascii="Arial" w:eastAsia="Times New Roman" w:hAnsi="Arial" w:cs="Arial"/>
                <w:bCs/>
                <w:sz w:val="20"/>
                <w:szCs w:val="20"/>
              </w:rPr>
              <w:t>Arıza kaynağını bularak raporlamak.</w:t>
            </w:r>
          </w:p>
          <w:p w14:paraId="3E4589EF" w14:textId="77777777" w:rsidR="008D653E" w:rsidRPr="00070808"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070808">
              <w:rPr>
                <w:rFonts w:ascii="Arial" w:eastAsia="Times New Roman" w:hAnsi="Arial" w:cs="Arial"/>
                <w:bCs/>
                <w:sz w:val="20"/>
                <w:szCs w:val="20"/>
              </w:rPr>
              <w:t>Devre elemanların sağlamlık kontrollerini yapmak.</w:t>
            </w:r>
          </w:p>
          <w:p w14:paraId="0CC95D29" w14:textId="77777777" w:rsidR="008D653E" w:rsidRPr="00070808"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070808">
              <w:rPr>
                <w:rFonts w:ascii="Arial" w:eastAsia="Times New Roman" w:hAnsi="Arial" w:cs="Arial"/>
                <w:bCs/>
                <w:sz w:val="20"/>
                <w:szCs w:val="20"/>
              </w:rPr>
              <w:t>Arızalı devrede elektriksel parametreleri belirlemek.</w:t>
            </w:r>
          </w:p>
          <w:p w14:paraId="24079E60" w14:textId="77777777" w:rsidR="008D653E" w:rsidRPr="00070808"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070808">
              <w:rPr>
                <w:rFonts w:ascii="Arial" w:eastAsia="Times New Roman" w:hAnsi="Arial" w:cs="Arial"/>
                <w:bCs/>
                <w:sz w:val="20"/>
                <w:szCs w:val="20"/>
              </w:rPr>
              <w:t>Arızalı elemanları sökmek ve yeni elemanları monte etmek.</w:t>
            </w:r>
          </w:p>
          <w:p w14:paraId="30D2334A" w14:textId="0157FAD0"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Tek röle ile yük kontrolü</w:t>
            </w:r>
          </w:p>
          <w:p w14:paraId="7FF09A78" w14:textId="2BAB36B6"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Röle ile H köprülü DC motor kontrolü</w:t>
            </w:r>
            <w:r w:rsidRPr="005115FB">
              <w:rPr>
                <w:rFonts w:ascii="Arial" w:eastAsia="Times New Roman" w:hAnsi="Arial" w:cs="Arial"/>
                <w:bCs/>
                <w:sz w:val="20"/>
                <w:szCs w:val="20"/>
              </w:rPr>
              <w:t>.</w:t>
            </w:r>
          </w:p>
          <w:p w14:paraId="625EA1B5" w14:textId="52184F5D"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Transistör polarma uygulaması.</w:t>
            </w:r>
          </w:p>
          <w:p w14:paraId="09A9831C" w14:textId="4FA192A2"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Transistörlü yük kontrolü uygulaması.</w:t>
            </w:r>
          </w:p>
          <w:p w14:paraId="048333E9" w14:textId="2C3B2E3E"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Transistörlü H köprüsü uygulaması.</w:t>
            </w:r>
          </w:p>
          <w:p w14:paraId="7569D5A4" w14:textId="1D5A5577"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Transistörün ardışık olarak kullanılması.</w:t>
            </w:r>
          </w:p>
          <w:p w14:paraId="2D8D6A9B" w14:textId="10C169E3"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Transistörlü zamanlayıcı uygulamaları.</w:t>
            </w:r>
          </w:p>
          <w:p w14:paraId="42609D75" w14:textId="332607E3"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proofErr w:type="spellStart"/>
            <w:r>
              <w:rPr>
                <w:rFonts w:ascii="Arial" w:eastAsia="Times New Roman" w:hAnsi="Arial" w:cs="Arial"/>
                <w:bCs/>
                <w:sz w:val="20"/>
                <w:szCs w:val="20"/>
              </w:rPr>
              <w:t>Fetli</w:t>
            </w:r>
            <w:proofErr w:type="spellEnd"/>
            <w:r>
              <w:rPr>
                <w:rFonts w:ascii="Arial" w:eastAsia="Times New Roman" w:hAnsi="Arial" w:cs="Arial"/>
                <w:bCs/>
                <w:sz w:val="20"/>
                <w:szCs w:val="20"/>
              </w:rPr>
              <w:t xml:space="preserve"> zamanlayıcı uygulaması.</w:t>
            </w:r>
          </w:p>
          <w:p w14:paraId="51F83D67" w14:textId="3690B8BE"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Mosfetli yük kontrolü uygulaması.</w:t>
            </w:r>
          </w:p>
          <w:p w14:paraId="15DF50A8" w14:textId="64755EC1"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lastRenderedPageBreak/>
              <w:t>IGBT ile Dimmer uygulaması.</w:t>
            </w:r>
          </w:p>
          <w:p w14:paraId="73396F42" w14:textId="1C8AEA92"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Tristörün durdurulması uygulamaları.</w:t>
            </w:r>
          </w:p>
          <w:p w14:paraId="1855A5CE" w14:textId="4BB43733"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UJT ile iğne pals uygulaması</w:t>
            </w:r>
          </w:p>
          <w:p w14:paraId="5EDFD4FF" w14:textId="4276034D"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Tristörün AC de yük kontrol uygulaması.</w:t>
            </w:r>
          </w:p>
          <w:p w14:paraId="44696FDF" w14:textId="288EA0E5"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Triya</w:t>
            </w:r>
            <w:r w:rsidR="00D869E9">
              <w:rPr>
                <w:rFonts w:ascii="Arial" w:eastAsia="Times New Roman" w:hAnsi="Arial" w:cs="Arial"/>
                <w:bCs/>
                <w:sz w:val="20"/>
                <w:szCs w:val="20"/>
              </w:rPr>
              <w:t>k</w:t>
            </w:r>
            <w:r>
              <w:rPr>
                <w:rFonts w:ascii="Arial" w:eastAsia="Times New Roman" w:hAnsi="Arial" w:cs="Arial"/>
                <w:bCs/>
                <w:sz w:val="20"/>
                <w:szCs w:val="20"/>
              </w:rPr>
              <w:t>ın DC tetiklemeli yük kontrolü uygulaması</w:t>
            </w:r>
          </w:p>
          <w:p w14:paraId="736954EF" w14:textId="4476903F"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Triyaklı dimmer uygulaması</w:t>
            </w:r>
          </w:p>
          <w:p w14:paraId="128717CE" w14:textId="7D166CAB" w:rsidR="008D653E" w:rsidRPr="00E34ABC"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 xml:space="preserve">Optokuplörlü anahtarlama uygulaması </w:t>
            </w:r>
          </w:p>
        </w:tc>
      </w:tr>
      <w:tr w:rsidR="008D653E" w:rsidRPr="006754B6" w14:paraId="2F65AFF4" w14:textId="77777777" w:rsidTr="004501BE">
        <w:tblPrEx>
          <w:jc w:val="left"/>
        </w:tblPrEx>
        <w:trPr>
          <w:trHeight w:val="143"/>
        </w:trPr>
        <w:tc>
          <w:tcPr>
            <w:tcW w:w="1838" w:type="dxa"/>
          </w:tcPr>
          <w:p w14:paraId="60F89B01" w14:textId="1BBF812D" w:rsidR="008D653E" w:rsidRPr="006754B6" w:rsidRDefault="008D653E" w:rsidP="008D653E">
            <w:pPr>
              <w:spacing w:after="0" w:line="240" w:lineRule="auto"/>
              <w:rPr>
                <w:rFonts w:ascii="Arial" w:eastAsia="Times New Roman" w:hAnsi="Arial" w:cs="Arial"/>
                <w:b/>
                <w:bCs/>
                <w:sz w:val="20"/>
                <w:szCs w:val="20"/>
              </w:rPr>
            </w:pPr>
            <w:r>
              <w:rPr>
                <w:rFonts w:ascii="Arial" w:hAnsi="Arial" w:cs="Arial"/>
                <w:b/>
                <w:bCs/>
                <w:sz w:val="20"/>
                <w:szCs w:val="20"/>
              </w:rPr>
              <w:lastRenderedPageBreak/>
              <w:t>SENSÖR UYGULAMALARI</w:t>
            </w:r>
          </w:p>
        </w:tc>
        <w:tc>
          <w:tcPr>
            <w:tcW w:w="7513" w:type="dxa"/>
            <w:gridSpan w:val="2"/>
          </w:tcPr>
          <w:p w14:paraId="1F73A412" w14:textId="5980A6D2"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NTC ile ısı sensör uygulaması</w:t>
            </w:r>
          </w:p>
          <w:p w14:paraId="378CB4BC" w14:textId="3D361E92"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PTC ile ısı sensör uygulaması</w:t>
            </w:r>
          </w:p>
          <w:p w14:paraId="603F8CB9" w14:textId="489457EA"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Termokupl ile ısı sensör uygulaması</w:t>
            </w:r>
          </w:p>
          <w:p w14:paraId="7DFD7882" w14:textId="7D2DA375"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LM 35 ile ısı sensör uygulaması</w:t>
            </w:r>
          </w:p>
          <w:p w14:paraId="3AACBA72" w14:textId="0692164B"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 xml:space="preserve">Hall </w:t>
            </w:r>
            <w:r>
              <w:rPr>
                <w:rFonts w:ascii="Arial" w:eastAsia="Times New Roman" w:hAnsi="Arial" w:cs="Arial"/>
                <w:bCs/>
                <w:sz w:val="20"/>
                <w:szCs w:val="20"/>
              </w:rPr>
              <w:t>efekt sensör uygulaması</w:t>
            </w:r>
            <w:r w:rsidRPr="005115FB">
              <w:rPr>
                <w:rFonts w:ascii="Arial" w:eastAsia="Times New Roman" w:hAnsi="Arial" w:cs="Arial"/>
                <w:bCs/>
                <w:sz w:val="20"/>
                <w:szCs w:val="20"/>
              </w:rPr>
              <w:t>.</w:t>
            </w:r>
          </w:p>
          <w:p w14:paraId="1A5A3AD6" w14:textId="64F93162"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 xml:space="preserve">Reed </w:t>
            </w:r>
            <w:r>
              <w:rPr>
                <w:rFonts w:ascii="Arial" w:eastAsia="Times New Roman" w:hAnsi="Arial" w:cs="Arial"/>
                <w:bCs/>
                <w:sz w:val="20"/>
                <w:szCs w:val="20"/>
              </w:rPr>
              <w:t>switch uygulaması</w:t>
            </w:r>
            <w:r w:rsidRPr="005115FB">
              <w:rPr>
                <w:rFonts w:ascii="Arial" w:eastAsia="Times New Roman" w:hAnsi="Arial" w:cs="Arial"/>
                <w:bCs/>
                <w:sz w:val="20"/>
                <w:szCs w:val="20"/>
              </w:rPr>
              <w:t>.</w:t>
            </w:r>
          </w:p>
          <w:p w14:paraId="681CADBB" w14:textId="406A7A48"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proofErr w:type="spellStart"/>
            <w:r w:rsidRPr="005115FB">
              <w:rPr>
                <w:rFonts w:ascii="Arial" w:eastAsia="Times New Roman" w:hAnsi="Arial" w:cs="Arial"/>
                <w:bCs/>
                <w:sz w:val="20"/>
                <w:szCs w:val="20"/>
              </w:rPr>
              <w:t>Strain</w:t>
            </w:r>
            <w:proofErr w:type="spellEnd"/>
            <w:r w:rsidRPr="005115FB">
              <w:rPr>
                <w:rFonts w:ascii="Arial" w:eastAsia="Times New Roman" w:hAnsi="Arial" w:cs="Arial"/>
                <w:bCs/>
                <w:sz w:val="20"/>
                <w:szCs w:val="20"/>
              </w:rPr>
              <w:t xml:space="preserve"> </w:t>
            </w:r>
            <w:proofErr w:type="spellStart"/>
            <w:r w:rsidRPr="005115FB">
              <w:rPr>
                <w:rFonts w:ascii="Arial" w:eastAsia="Times New Roman" w:hAnsi="Arial" w:cs="Arial"/>
                <w:bCs/>
                <w:sz w:val="20"/>
                <w:szCs w:val="20"/>
              </w:rPr>
              <w:t>Gauge</w:t>
            </w:r>
            <w:proofErr w:type="spellEnd"/>
            <w:r w:rsidRPr="005115FB">
              <w:rPr>
                <w:rFonts w:ascii="Arial" w:eastAsia="Times New Roman" w:hAnsi="Arial" w:cs="Arial"/>
                <w:bCs/>
                <w:sz w:val="20"/>
                <w:szCs w:val="20"/>
              </w:rPr>
              <w:t xml:space="preserve"> </w:t>
            </w:r>
            <w:r>
              <w:rPr>
                <w:rFonts w:ascii="Arial" w:eastAsia="Times New Roman" w:hAnsi="Arial" w:cs="Arial"/>
                <w:bCs/>
                <w:sz w:val="20"/>
                <w:szCs w:val="20"/>
              </w:rPr>
              <w:t>sensör uygulaması</w:t>
            </w:r>
            <w:r w:rsidRPr="005115FB">
              <w:rPr>
                <w:rFonts w:ascii="Arial" w:eastAsia="Times New Roman" w:hAnsi="Arial" w:cs="Arial"/>
                <w:bCs/>
                <w:sz w:val="20"/>
                <w:szCs w:val="20"/>
              </w:rPr>
              <w:t>.</w:t>
            </w:r>
          </w:p>
          <w:p w14:paraId="43D4C7D0" w14:textId="594F25F7"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 xml:space="preserve">Load Cell </w:t>
            </w:r>
            <w:r>
              <w:rPr>
                <w:rFonts w:ascii="Arial" w:eastAsia="Times New Roman" w:hAnsi="Arial" w:cs="Arial"/>
                <w:bCs/>
                <w:sz w:val="20"/>
                <w:szCs w:val="20"/>
              </w:rPr>
              <w:t>sensör uygulaması</w:t>
            </w:r>
            <w:r w:rsidRPr="005115FB">
              <w:rPr>
                <w:rFonts w:ascii="Arial" w:eastAsia="Times New Roman" w:hAnsi="Arial" w:cs="Arial"/>
                <w:bCs/>
                <w:sz w:val="20"/>
                <w:szCs w:val="20"/>
              </w:rPr>
              <w:t>.</w:t>
            </w:r>
          </w:p>
          <w:p w14:paraId="4F1E884D" w14:textId="386990BD"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 xml:space="preserve">Piezo </w:t>
            </w:r>
            <w:r>
              <w:rPr>
                <w:rFonts w:ascii="Arial" w:eastAsia="Times New Roman" w:hAnsi="Arial" w:cs="Arial"/>
                <w:bCs/>
                <w:sz w:val="20"/>
                <w:szCs w:val="20"/>
              </w:rPr>
              <w:t>sensör uygulaması</w:t>
            </w:r>
            <w:r w:rsidRPr="005115FB">
              <w:rPr>
                <w:rFonts w:ascii="Arial" w:eastAsia="Times New Roman" w:hAnsi="Arial" w:cs="Arial"/>
                <w:bCs/>
                <w:sz w:val="20"/>
                <w:szCs w:val="20"/>
              </w:rPr>
              <w:t>.</w:t>
            </w:r>
          </w:p>
          <w:p w14:paraId="180B91B0" w14:textId="7042059E"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 xml:space="preserve">LDR </w:t>
            </w:r>
            <w:r>
              <w:rPr>
                <w:rFonts w:ascii="Arial" w:eastAsia="Times New Roman" w:hAnsi="Arial" w:cs="Arial"/>
                <w:bCs/>
                <w:sz w:val="20"/>
                <w:szCs w:val="20"/>
              </w:rPr>
              <w:t>sensör uygulaması</w:t>
            </w:r>
            <w:r w:rsidRPr="005115FB">
              <w:rPr>
                <w:rFonts w:ascii="Arial" w:eastAsia="Times New Roman" w:hAnsi="Arial" w:cs="Arial"/>
                <w:bCs/>
                <w:sz w:val="20"/>
                <w:szCs w:val="20"/>
              </w:rPr>
              <w:t>.</w:t>
            </w:r>
          </w:p>
          <w:p w14:paraId="1501202D" w14:textId="76292929"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 xml:space="preserve">Foto diyot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430624EC" w14:textId="599CD1DA"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 xml:space="preserve">Foto transistör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1BE1DBD3" w14:textId="1CD5FF9B"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 xml:space="preserve">PIR </w:t>
            </w:r>
            <w:r>
              <w:rPr>
                <w:rFonts w:ascii="Arial" w:eastAsia="Times New Roman" w:hAnsi="Arial" w:cs="Arial"/>
                <w:bCs/>
                <w:sz w:val="20"/>
                <w:szCs w:val="20"/>
              </w:rPr>
              <w:t>sensör uygulaması</w:t>
            </w:r>
            <w:r w:rsidRPr="005115FB">
              <w:rPr>
                <w:rFonts w:ascii="Arial" w:eastAsia="Times New Roman" w:hAnsi="Arial" w:cs="Arial"/>
                <w:bCs/>
                <w:sz w:val="20"/>
                <w:szCs w:val="20"/>
              </w:rPr>
              <w:t>.</w:t>
            </w:r>
          </w:p>
          <w:p w14:paraId="00371F1D" w14:textId="738C3BE2"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IR diyot uygulaması</w:t>
            </w:r>
            <w:r w:rsidRPr="005115FB">
              <w:rPr>
                <w:rFonts w:ascii="Arial" w:eastAsia="Times New Roman" w:hAnsi="Arial" w:cs="Arial"/>
                <w:bCs/>
                <w:sz w:val="20"/>
                <w:szCs w:val="20"/>
              </w:rPr>
              <w:t>.</w:t>
            </w:r>
          </w:p>
          <w:p w14:paraId="133C5FB4" w14:textId="21F3AC14"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 xml:space="preserve">Güneş pilli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3C5F4EFA" w14:textId="32F5C484"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Mikrofonlu ses sensör uygulaması</w:t>
            </w:r>
          </w:p>
        </w:tc>
      </w:tr>
      <w:tr w:rsidR="008D653E" w:rsidRPr="006754B6" w14:paraId="0F9F5E1F" w14:textId="77777777" w:rsidTr="004501BE">
        <w:tblPrEx>
          <w:jc w:val="left"/>
        </w:tblPrEx>
        <w:trPr>
          <w:trHeight w:val="143"/>
        </w:trPr>
        <w:tc>
          <w:tcPr>
            <w:tcW w:w="1838" w:type="dxa"/>
          </w:tcPr>
          <w:p w14:paraId="6B1BE307" w14:textId="494364E6" w:rsidR="008D653E" w:rsidRPr="006754B6" w:rsidRDefault="008D653E" w:rsidP="008D653E">
            <w:pPr>
              <w:spacing w:after="0" w:line="240" w:lineRule="auto"/>
              <w:rPr>
                <w:rFonts w:ascii="Arial" w:eastAsia="Times New Roman" w:hAnsi="Arial" w:cs="Arial"/>
                <w:b/>
                <w:bCs/>
                <w:sz w:val="20"/>
                <w:szCs w:val="20"/>
              </w:rPr>
            </w:pPr>
            <w:r w:rsidRPr="005E56EE">
              <w:rPr>
                <w:rFonts w:ascii="Arial" w:hAnsi="Arial" w:cs="Arial"/>
                <w:b/>
                <w:bCs/>
                <w:sz w:val="20"/>
                <w:szCs w:val="20"/>
              </w:rPr>
              <w:t>İŞLEMSEL YÜKSELTEÇ</w:t>
            </w:r>
            <w:r>
              <w:rPr>
                <w:rFonts w:ascii="Arial" w:hAnsi="Arial" w:cs="Arial"/>
                <w:b/>
                <w:bCs/>
                <w:sz w:val="20"/>
                <w:szCs w:val="20"/>
              </w:rPr>
              <w:t xml:space="preserve"> </w:t>
            </w:r>
            <w:r w:rsidR="00D869E9">
              <w:rPr>
                <w:rFonts w:ascii="Arial" w:hAnsi="Arial" w:cs="Arial"/>
                <w:b/>
                <w:bCs/>
                <w:sz w:val="20"/>
                <w:szCs w:val="20"/>
              </w:rPr>
              <w:t xml:space="preserve">DEVRE </w:t>
            </w:r>
            <w:r>
              <w:rPr>
                <w:rFonts w:ascii="Arial" w:hAnsi="Arial" w:cs="Arial"/>
                <w:b/>
                <w:bCs/>
                <w:sz w:val="20"/>
                <w:szCs w:val="20"/>
              </w:rPr>
              <w:t>UYGULAMALARI</w:t>
            </w:r>
          </w:p>
        </w:tc>
        <w:tc>
          <w:tcPr>
            <w:tcW w:w="7513" w:type="dxa"/>
            <w:gridSpan w:val="2"/>
          </w:tcPr>
          <w:p w14:paraId="16489537" w14:textId="73747788"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Osilaskopla gerilim ölçme</w:t>
            </w:r>
          </w:p>
          <w:p w14:paraId="561A7F3C" w14:textId="020485C7"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Osilaskopla frekans ölçme</w:t>
            </w:r>
          </w:p>
          <w:p w14:paraId="3744DF8C" w14:textId="23EC56B2"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 xml:space="preserve">Tek girişli fark yükselteç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267778D3" w14:textId="13C10635"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 xml:space="preserve">Çift girişli fark yükselteç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61728339" w14:textId="02BF31EF"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Opamplı f</w:t>
            </w:r>
            <w:r w:rsidRPr="005115FB">
              <w:rPr>
                <w:rFonts w:ascii="Arial" w:eastAsia="Times New Roman" w:hAnsi="Arial" w:cs="Arial"/>
                <w:bCs/>
                <w:sz w:val="20"/>
                <w:szCs w:val="20"/>
              </w:rPr>
              <w:t xml:space="preserve">az tersleyen yükselteç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329AB8DF" w14:textId="7BEB4EE6"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Opamplı f</w:t>
            </w:r>
            <w:r w:rsidRPr="005115FB">
              <w:rPr>
                <w:rFonts w:ascii="Arial" w:eastAsia="Times New Roman" w:hAnsi="Arial" w:cs="Arial"/>
                <w:bCs/>
                <w:sz w:val="20"/>
                <w:szCs w:val="20"/>
              </w:rPr>
              <w:t xml:space="preserve">az terslemeyen yükselteç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667D597C" w14:textId="0D3ECCCA"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 xml:space="preserve">Opamplı </w:t>
            </w:r>
            <w:r w:rsidRPr="005115FB">
              <w:rPr>
                <w:rFonts w:ascii="Arial" w:eastAsia="Times New Roman" w:hAnsi="Arial" w:cs="Arial"/>
                <w:bCs/>
                <w:sz w:val="20"/>
                <w:szCs w:val="20"/>
              </w:rPr>
              <w:t xml:space="preserve">karşılaştırıcı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6EF2E45A" w14:textId="3D4315E8"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Opamplı toplayıcı uygulaması.</w:t>
            </w:r>
          </w:p>
          <w:p w14:paraId="2A94322D" w14:textId="51AC4BC8"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 xml:space="preserve">Opamplı </w:t>
            </w:r>
            <w:r w:rsidRPr="005115FB">
              <w:rPr>
                <w:rFonts w:ascii="Arial" w:eastAsia="Times New Roman" w:hAnsi="Arial" w:cs="Arial"/>
                <w:bCs/>
                <w:sz w:val="20"/>
                <w:szCs w:val="20"/>
              </w:rPr>
              <w:t>gerilim izley</w:t>
            </w:r>
            <w:r>
              <w:rPr>
                <w:rFonts w:ascii="Arial" w:eastAsia="Times New Roman" w:hAnsi="Arial" w:cs="Arial"/>
                <w:bCs/>
                <w:sz w:val="20"/>
                <w:szCs w:val="20"/>
              </w:rPr>
              <w:t>ici</w:t>
            </w:r>
            <w:r w:rsidRPr="005115FB">
              <w:rPr>
                <w:rFonts w:ascii="Arial" w:eastAsia="Times New Roman" w:hAnsi="Arial" w:cs="Arial"/>
                <w:bCs/>
                <w:sz w:val="20"/>
                <w:szCs w:val="20"/>
              </w:rPr>
              <w:t xml:space="preserve">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362F8258" w14:textId="59E42414"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 xml:space="preserve">Opamplı </w:t>
            </w:r>
            <w:r w:rsidRPr="005115FB">
              <w:rPr>
                <w:rFonts w:ascii="Arial" w:eastAsia="Times New Roman" w:hAnsi="Arial" w:cs="Arial"/>
                <w:bCs/>
                <w:sz w:val="20"/>
                <w:szCs w:val="20"/>
              </w:rPr>
              <w:t xml:space="preserve">türev alıcı </w:t>
            </w:r>
            <w:r>
              <w:rPr>
                <w:rFonts w:ascii="Arial" w:eastAsia="Times New Roman" w:hAnsi="Arial" w:cs="Arial"/>
                <w:bCs/>
                <w:sz w:val="20"/>
                <w:szCs w:val="20"/>
              </w:rPr>
              <w:t>uygulaması.</w:t>
            </w:r>
          </w:p>
          <w:p w14:paraId="094EC469" w14:textId="2048E6BD"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Opamplı</w:t>
            </w:r>
            <w:r w:rsidRPr="005115FB">
              <w:rPr>
                <w:rFonts w:ascii="Arial" w:eastAsia="Times New Roman" w:hAnsi="Arial" w:cs="Arial"/>
                <w:bCs/>
                <w:sz w:val="20"/>
                <w:szCs w:val="20"/>
              </w:rPr>
              <w:t xml:space="preserve"> integral alıcı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5322BEAE" w14:textId="27C8A17A"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Opamplı</w:t>
            </w:r>
            <w:r w:rsidRPr="005115FB">
              <w:rPr>
                <w:rFonts w:ascii="Arial" w:eastAsia="Times New Roman" w:hAnsi="Arial" w:cs="Arial"/>
                <w:bCs/>
                <w:sz w:val="20"/>
                <w:szCs w:val="20"/>
              </w:rPr>
              <w:t xml:space="preserve"> fark alıcı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4B6B102B" w14:textId="56E77D5E" w:rsid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 xml:space="preserve">Opamplı yarım dalga </w:t>
            </w:r>
            <w:r w:rsidRPr="005115FB">
              <w:rPr>
                <w:rFonts w:ascii="Arial" w:eastAsia="Times New Roman" w:hAnsi="Arial" w:cs="Arial"/>
                <w:bCs/>
                <w:sz w:val="20"/>
                <w:szCs w:val="20"/>
              </w:rPr>
              <w:t xml:space="preserve">doğrultmaç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54FD6F09" w14:textId="09C153E5"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Pr>
                <w:rFonts w:ascii="Arial" w:eastAsia="Times New Roman" w:hAnsi="Arial" w:cs="Arial"/>
                <w:bCs/>
                <w:sz w:val="20"/>
                <w:szCs w:val="20"/>
              </w:rPr>
              <w:t xml:space="preserve">Opamplı tam dalga </w:t>
            </w:r>
            <w:r w:rsidRPr="005115FB">
              <w:rPr>
                <w:rFonts w:ascii="Arial" w:eastAsia="Times New Roman" w:hAnsi="Arial" w:cs="Arial"/>
                <w:bCs/>
                <w:sz w:val="20"/>
                <w:szCs w:val="20"/>
              </w:rPr>
              <w:t xml:space="preserve">doğrultmaç </w:t>
            </w:r>
            <w:r>
              <w:rPr>
                <w:rFonts w:ascii="Arial" w:eastAsia="Times New Roman" w:hAnsi="Arial" w:cs="Arial"/>
                <w:bCs/>
                <w:sz w:val="20"/>
                <w:szCs w:val="20"/>
              </w:rPr>
              <w:t>uygulaması</w:t>
            </w:r>
            <w:r w:rsidRPr="005115FB">
              <w:rPr>
                <w:rFonts w:ascii="Arial" w:eastAsia="Times New Roman" w:hAnsi="Arial" w:cs="Arial"/>
                <w:bCs/>
                <w:sz w:val="20"/>
                <w:szCs w:val="20"/>
              </w:rPr>
              <w:t>.</w:t>
            </w:r>
          </w:p>
          <w:p w14:paraId="0E22C6E0" w14:textId="4329EC19"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İşlemsel yükseltecin logaritmik olarak kullanılması devresini yapmak.</w:t>
            </w:r>
          </w:p>
          <w:p w14:paraId="67344701" w14:textId="61C3AF28" w:rsidR="008D653E" w:rsidRPr="005115FB"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İşlemsel yükseltecin gerilim regülatör olarak kullanılması devresini yapmak.</w:t>
            </w:r>
          </w:p>
          <w:p w14:paraId="27E17702" w14:textId="5C18ABA9" w:rsidR="008D653E" w:rsidRPr="008D653E" w:rsidRDefault="008D653E" w:rsidP="006C66C9">
            <w:pPr>
              <w:pStyle w:val="ListeParagraf"/>
              <w:numPr>
                <w:ilvl w:val="0"/>
                <w:numId w:val="29"/>
              </w:numPr>
              <w:spacing w:after="0" w:line="240" w:lineRule="auto"/>
              <w:ind w:left="319" w:hanging="319"/>
              <w:jc w:val="both"/>
              <w:rPr>
                <w:rFonts w:ascii="Arial" w:eastAsia="Times New Roman" w:hAnsi="Arial" w:cs="Arial"/>
                <w:bCs/>
                <w:sz w:val="20"/>
                <w:szCs w:val="20"/>
              </w:rPr>
            </w:pPr>
            <w:r w:rsidRPr="005115FB">
              <w:rPr>
                <w:rFonts w:ascii="Arial" w:eastAsia="Times New Roman" w:hAnsi="Arial" w:cs="Arial"/>
                <w:bCs/>
                <w:sz w:val="20"/>
                <w:szCs w:val="20"/>
              </w:rPr>
              <w:t>İşlemsel yükseltecin voltaj kontrollü osilatör olarak kullanılması devresini yapmak.</w:t>
            </w:r>
          </w:p>
        </w:tc>
      </w:tr>
      <w:tr w:rsidR="008D653E" w:rsidRPr="005115FB" w14:paraId="14882DC1" w14:textId="77777777" w:rsidTr="003F0FB0">
        <w:tblPrEx>
          <w:jc w:val="left"/>
        </w:tblPrEx>
        <w:trPr>
          <w:trHeight w:val="240"/>
        </w:trPr>
        <w:tc>
          <w:tcPr>
            <w:tcW w:w="9351" w:type="dxa"/>
            <w:gridSpan w:val="3"/>
            <w:shd w:val="clear" w:color="auto" w:fill="D9E2F3" w:themeFill="accent1" w:themeFillTint="33"/>
          </w:tcPr>
          <w:p w14:paraId="6FEA8F4B" w14:textId="77777777" w:rsidR="008D653E" w:rsidRPr="005115FB" w:rsidRDefault="008D653E" w:rsidP="008D653E">
            <w:pPr>
              <w:spacing w:after="0" w:line="240" w:lineRule="auto"/>
              <w:jc w:val="center"/>
              <w:rPr>
                <w:rFonts w:ascii="Arial" w:hAnsi="Arial" w:cs="Arial"/>
                <w:b/>
              </w:rPr>
            </w:pPr>
            <w:r w:rsidRPr="005115FB">
              <w:rPr>
                <w:rFonts w:ascii="Arial" w:hAnsi="Arial" w:cs="Arial"/>
                <w:b/>
              </w:rPr>
              <w:t>DERSİN UYGULANMASINA İLİŞKİN AÇIKLAMALAR</w:t>
            </w:r>
          </w:p>
        </w:tc>
      </w:tr>
      <w:tr w:rsidR="008D653E" w:rsidRPr="006754B6" w14:paraId="637079F9" w14:textId="77777777" w:rsidTr="003F0FB0">
        <w:tblPrEx>
          <w:jc w:val="left"/>
        </w:tblPrEx>
        <w:trPr>
          <w:trHeight w:val="143"/>
        </w:trPr>
        <w:tc>
          <w:tcPr>
            <w:tcW w:w="9351" w:type="dxa"/>
            <w:gridSpan w:val="3"/>
          </w:tcPr>
          <w:p w14:paraId="7839EF77" w14:textId="77777777" w:rsidR="008D653E" w:rsidRPr="005115FB" w:rsidRDefault="008D653E" w:rsidP="008D653E">
            <w:pPr>
              <w:pStyle w:val="ListeParagraf"/>
              <w:numPr>
                <w:ilvl w:val="0"/>
                <w:numId w:val="2"/>
              </w:numPr>
              <w:suppressAutoHyphens/>
              <w:spacing w:after="0" w:line="240" w:lineRule="auto"/>
              <w:ind w:left="315" w:hanging="315"/>
              <w:jc w:val="both"/>
              <w:rPr>
                <w:rFonts w:ascii="Arial" w:hAnsi="Arial" w:cs="Arial"/>
                <w:bCs/>
                <w:sz w:val="20"/>
                <w:szCs w:val="20"/>
              </w:rPr>
            </w:pPr>
            <w:r w:rsidRPr="005115FB">
              <w:rPr>
                <w:rFonts w:ascii="Arial" w:hAnsi="Arial" w:cs="Arial"/>
                <w:bCs/>
                <w:sz w:val="20"/>
                <w:szCs w:val="20"/>
              </w:rPr>
              <w:t>Gerekli malzemeler kullanılarak uygulama yaptırılmalıdır.</w:t>
            </w:r>
          </w:p>
          <w:p w14:paraId="61A49B3E" w14:textId="368B9233" w:rsidR="008D653E" w:rsidRPr="005115FB" w:rsidRDefault="008D653E" w:rsidP="008D653E">
            <w:pPr>
              <w:pStyle w:val="ListeParagraf"/>
              <w:numPr>
                <w:ilvl w:val="0"/>
                <w:numId w:val="2"/>
              </w:numPr>
              <w:suppressAutoHyphens/>
              <w:spacing w:after="0" w:line="240" w:lineRule="auto"/>
              <w:ind w:left="315" w:hanging="315"/>
              <w:jc w:val="both"/>
              <w:rPr>
                <w:rFonts w:ascii="Arial" w:hAnsi="Arial" w:cs="Arial"/>
                <w:bCs/>
                <w:sz w:val="20"/>
                <w:szCs w:val="20"/>
              </w:rPr>
            </w:pPr>
            <w:r w:rsidRPr="005115FB">
              <w:rPr>
                <w:rFonts w:ascii="Arial" w:hAnsi="Arial" w:cs="Arial"/>
                <w:bCs/>
                <w:sz w:val="20"/>
                <w:szCs w:val="20"/>
              </w:rPr>
              <w:t>Dersteki uygulama faaliyetlerinde iş sağlığı ve güvenliğine ilişkin risk ve tehlike oluşturacak her türlü duruma karşı tedbirler alınmalıdır.</w:t>
            </w:r>
          </w:p>
          <w:p w14:paraId="492A499D" w14:textId="77777777" w:rsidR="008D653E" w:rsidRPr="005115FB" w:rsidRDefault="008D653E" w:rsidP="008D653E">
            <w:pPr>
              <w:pStyle w:val="ListeParagraf"/>
              <w:numPr>
                <w:ilvl w:val="0"/>
                <w:numId w:val="2"/>
              </w:numPr>
              <w:spacing w:after="0" w:line="240" w:lineRule="auto"/>
              <w:ind w:left="311" w:hanging="284"/>
              <w:jc w:val="both"/>
              <w:rPr>
                <w:rFonts w:ascii="Arial" w:eastAsia="Times New Roman" w:hAnsi="Arial" w:cs="Arial"/>
                <w:bCs/>
                <w:sz w:val="20"/>
                <w:szCs w:val="20"/>
              </w:rPr>
            </w:pPr>
            <w:r w:rsidRPr="005115FB">
              <w:rPr>
                <w:rFonts w:ascii="Arial" w:eastAsia="Times New Roman" w:hAnsi="Arial" w:cs="Arial"/>
                <w:bCs/>
                <w:sz w:val="20"/>
                <w:szCs w:val="20"/>
              </w:rPr>
              <w:t>Laboratuvar çalışmalarının tamamında öğrencilerin iş önlüğü giyilmesi sağlanmalıdır.</w:t>
            </w:r>
          </w:p>
          <w:p w14:paraId="25BDA0B6" w14:textId="77777777" w:rsidR="008D653E" w:rsidRPr="005115FB" w:rsidRDefault="008D653E" w:rsidP="008D653E">
            <w:pPr>
              <w:pStyle w:val="ListeParagraf"/>
              <w:numPr>
                <w:ilvl w:val="0"/>
                <w:numId w:val="2"/>
              </w:numPr>
              <w:spacing w:after="0" w:line="240" w:lineRule="auto"/>
              <w:ind w:left="311" w:hanging="284"/>
              <w:jc w:val="both"/>
              <w:rPr>
                <w:rFonts w:ascii="Arial" w:eastAsia="Times New Roman" w:hAnsi="Arial" w:cs="Arial"/>
                <w:bCs/>
                <w:sz w:val="20"/>
                <w:szCs w:val="20"/>
              </w:rPr>
            </w:pPr>
            <w:r w:rsidRPr="005115FB">
              <w:rPr>
                <w:rFonts w:ascii="Arial" w:eastAsia="Times New Roman" w:hAnsi="Arial" w:cs="Arial"/>
                <w:bCs/>
                <w:sz w:val="20"/>
                <w:szCs w:val="20"/>
              </w:rPr>
              <w:t>Bilgisayarı istenilen yazılım kullanma dışında çalıştırılmamalıdır.</w:t>
            </w:r>
          </w:p>
          <w:p w14:paraId="76CB3550" w14:textId="77777777" w:rsidR="008D653E" w:rsidRPr="005115FB" w:rsidRDefault="008D653E" w:rsidP="008D653E">
            <w:pPr>
              <w:pStyle w:val="ListeParagraf"/>
              <w:numPr>
                <w:ilvl w:val="0"/>
                <w:numId w:val="2"/>
              </w:numPr>
              <w:spacing w:after="0" w:line="240" w:lineRule="auto"/>
              <w:ind w:left="311" w:hanging="284"/>
              <w:jc w:val="both"/>
              <w:rPr>
                <w:rFonts w:ascii="Arial" w:eastAsia="Times New Roman" w:hAnsi="Arial" w:cs="Arial"/>
                <w:bCs/>
                <w:sz w:val="20"/>
                <w:szCs w:val="20"/>
              </w:rPr>
            </w:pPr>
            <w:r w:rsidRPr="005115FB">
              <w:rPr>
                <w:rFonts w:ascii="Arial" w:eastAsia="Times New Roman" w:hAnsi="Arial" w:cs="Arial"/>
                <w:bCs/>
                <w:sz w:val="20"/>
                <w:szCs w:val="20"/>
              </w:rPr>
              <w:t>Öğrenciler çalışmalarını belli aralıklarla kendi klasörüne kaydetme becerisini kazanmalıdır.</w:t>
            </w:r>
          </w:p>
          <w:p w14:paraId="6CC93E0A" w14:textId="77777777" w:rsidR="008D653E" w:rsidRPr="005115FB" w:rsidRDefault="008D653E" w:rsidP="008D653E">
            <w:pPr>
              <w:pStyle w:val="ListeParagraf"/>
              <w:numPr>
                <w:ilvl w:val="0"/>
                <w:numId w:val="2"/>
              </w:numPr>
              <w:spacing w:after="0" w:line="240" w:lineRule="auto"/>
              <w:ind w:left="311" w:hanging="284"/>
              <w:jc w:val="both"/>
              <w:rPr>
                <w:rFonts w:ascii="Arial" w:eastAsia="Times New Roman" w:hAnsi="Arial" w:cs="Arial"/>
                <w:bCs/>
                <w:sz w:val="20"/>
                <w:szCs w:val="20"/>
              </w:rPr>
            </w:pPr>
            <w:r w:rsidRPr="005115FB">
              <w:rPr>
                <w:rFonts w:ascii="Arial" w:eastAsia="Times New Roman" w:hAnsi="Arial" w:cs="Arial"/>
                <w:bCs/>
                <w:sz w:val="20"/>
                <w:szCs w:val="20"/>
              </w:rPr>
              <w:t>Bilgisayar kullanma dışında başka işlerle uğraşılmamalıdır.</w:t>
            </w:r>
          </w:p>
          <w:p w14:paraId="23748BF7" w14:textId="7F5DE8C2" w:rsidR="008D653E" w:rsidRPr="005115FB" w:rsidRDefault="008D653E" w:rsidP="008D653E">
            <w:pPr>
              <w:pStyle w:val="ListeParagraf"/>
              <w:numPr>
                <w:ilvl w:val="0"/>
                <w:numId w:val="2"/>
              </w:numPr>
              <w:suppressAutoHyphens/>
              <w:spacing w:after="0" w:line="240" w:lineRule="auto"/>
              <w:ind w:left="315" w:hanging="315"/>
              <w:jc w:val="both"/>
              <w:rPr>
                <w:rFonts w:ascii="Arial" w:hAnsi="Arial" w:cs="Arial"/>
                <w:bCs/>
                <w:sz w:val="20"/>
                <w:szCs w:val="20"/>
              </w:rPr>
            </w:pPr>
            <w:r w:rsidRPr="005115FB">
              <w:rPr>
                <w:rFonts w:ascii="Arial" w:eastAsia="Times New Roman" w:hAnsi="Arial" w:cs="Arial"/>
                <w:bCs/>
                <w:sz w:val="20"/>
                <w:szCs w:val="20"/>
              </w:rPr>
              <w:t>Bilgisayar ve donanımlarını sağlıklı şekilde kullanma becerisini kazanmalıdır.</w:t>
            </w:r>
          </w:p>
          <w:p w14:paraId="501D5EC8" w14:textId="77777777" w:rsidR="008D653E" w:rsidRPr="005115FB" w:rsidRDefault="008D653E" w:rsidP="008D653E">
            <w:pPr>
              <w:pStyle w:val="ListeParagraf"/>
              <w:numPr>
                <w:ilvl w:val="0"/>
                <w:numId w:val="2"/>
              </w:numPr>
              <w:spacing w:after="0" w:line="240" w:lineRule="auto"/>
              <w:ind w:left="315" w:hanging="315"/>
              <w:jc w:val="both"/>
              <w:rPr>
                <w:rFonts w:ascii="Arial" w:eastAsia="Times New Roman" w:hAnsi="Arial" w:cs="Arial"/>
                <w:bCs/>
                <w:sz w:val="20"/>
                <w:szCs w:val="20"/>
              </w:rPr>
            </w:pPr>
            <w:r w:rsidRPr="005115FB">
              <w:rPr>
                <w:rFonts w:ascii="Arial" w:hAnsi="Arial" w:cs="Arial"/>
                <w:bCs/>
                <w:sz w:val="20"/>
                <w:szCs w:val="20"/>
              </w:rPr>
              <w:t>Dersin işlenişi sırasında okuluna ve çevresine karşı sorumluluk tutum ve davranışlarını ön plana çıkaran etkinliklere yer verilmelidir. Bu etkinliklerde düz anlatım, örnek olay anlatım vb. Yöntem ve teknikler kullanılmalıdır.</w:t>
            </w:r>
          </w:p>
          <w:p w14:paraId="4750022E" w14:textId="6C6723D4" w:rsidR="008D653E" w:rsidRPr="005115FB" w:rsidRDefault="008D653E" w:rsidP="008D653E">
            <w:pPr>
              <w:pStyle w:val="ListeParagraf"/>
              <w:numPr>
                <w:ilvl w:val="0"/>
                <w:numId w:val="2"/>
              </w:numPr>
              <w:spacing w:after="0" w:line="240" w:lineRule="auto"/>
              <w:ind w:left="315" w:hanging="315"/>
              <w:jc w:val="both"/>
              <w:rPr>
                <w:rFonts w:ascii="Arial" w:eastAsia="Times New Roman" w:hAnsi="Arial" w:cs="Arial"/>
                <w:bCs/>
                <w:sz w:val="20"/>
                <w:szCs w:val="20"/>
              </w:rPr>
            </w:pPr>
            <w:r w:rsidRPr="005115FB">
              <w:rPr>
                <w:rFonts w:ascii="Arial" w:hAnsi="Arial" w:cs="Arial"/>
                <w:bCs/>
                <w:sz w:val="20"/>
                <w:szCs w:val="20"/>
              </w:rPr>
              <w:t>Her öğrenciye yeterli sayıda ortam ve araç gereç sağlanarak uygulamalı olarak yaptırılmalıdır.</w:t>
            </w:r>
          </w:p>
        </w:tc>
      </w:tr>
    </w:tbl>
    <w:p w14:paraId="382F7717" w14:textId="77777777" w:rsidR="00867BEF" w:rsidRDefault="00867BEF"/>
    <w:sectPr w:rsidR="00867B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03E90"/>
    <w:multiLevelType w:val="hybridMultilevel"/>
    <w:tmpl w:val="4B2088F6"/>
    <w:lvl w:ilvl="0" w:tplc="7966A4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7204BE"/>
    <w:multiLevelType w:val="hybridMultilevel"/>
    <w:tmpl w:val="31C6C778"/>
    <w:lvl w:ilvl="0" w:tplc="3D460A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687988"/>
    <w:multiLevelType w:val="hybridMultilevel"/>
    <w:tmpl w:val="A4945E86"/>
    <w:lvl w:ilvl="0" w:tplc="3D460A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BA7F87"/>
    <w:multiLevelType w:val="hybridMultilevel"/>
    <w:tmpl w:val="31C6C778"/>
    <w:lvl w:ilvl="0" w:tplc="3D460A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2A6F8B"/>
    <w:multiLevelType w:val="hybridMultilevel"/>
    <w:tmpl w:val="31C6C778"/>
    <w:lvl w:ilvl="0" w:tplc="3D460A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57621C"/>
    <w:multiLevelType w:val="hybridMultilevel"/>
    <w:tmpl w:val="1AD606B8"/>
    <w:lvl w:ilvl="0" w:tplc="3D460A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224331B"/>
    <w:multiLevelType w:val="hybridMultilevel"/>
    <w:tmpl w:val="1A023C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9C30D5"/>
    <w:multiLevelType w:val="hybridMultilevel"/>
    <w:tmpl w:val="A6D82EB2"/>
    <w:lvl w:ilvl="0" w:tplc="C51C61A0">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800B40"/>
    <w:multiLevelType w:val="hybridMultilevel"/>
    <w:tmpl w:val="A6D82EB2"/>
    <w:lvl w:ilvl="0" w:tplc="C51C61A0">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9371445"/>
    <w:multiLevelType w:val="hybridMultilevel"/>
    <w:tmpl w:val="31C6C778"/>
    <w:lvl w:ilvl="0" w:tplc="3D460A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6411E8"/>
    <w:multiLevelType w:val="hybridMultilevel"/>
    <w:tmpl w:val="68E0D92A"/>
    <w:lvl w:ilvl="0" w:tplc="041F0001">
      <w:start w:val="1"/>
      <w:numFmt w:val="bullet"/>
      <w:lvlText w:val=""/>
      <w:lvlJc w:val="left"/>
      <w:pPr>
        <w:ind w:left="1036" w:hanging="360"/>
      </w:pPr>
      <w:rPr>
        <w:rFonts w:ascii="Symbol" w:hAnsi="Symbol" w:hint="default"/>
      </w:rPr>
    </w:lvl>
    <w:lvl w:ilvl="1" w:tplc="041F0003" w:tentative="1">
      <w:start w:val="1"/>
      <w:numFmt w:val="bullet"/>
      <w:lvlText w:val="o"/>
      <w:lvlJc w:val="left"/>
      <w:pPr>
        <w:ind w:left="1756" w:hanging="360"/>
      </w:pPr>
      <w:rPr>
        <w:rFonts w:ascii="Courier New" w:hAnsi="Courier New" w:cs="Courier New" w:hint="default"/>
      </w:rPr>
    </w:lvl>
    <w:lvl w:ilvl="2" w:tplc="041F0005" w:tentative="1">
      <w:start w:val="1"/>
      <w:numFmt w:val="bullet"/>
      <w:lvlText w:val=""/>
      <w:lvlJc w:val="left"/>
      <w:pPr>
        <w:ind w:left="2476" w:hanging="360"/>
      </w:pPr>
      <w:rPr>
        <w:rFonts w:ascii="Wingdings" w:hAnsi="Wingdings" w:hint="default"/>
      </w:rPr>
    </w:lvl>
    <w:lvl w:ilvl="3" w:tplc="041F0001" w:tentative="1">
      <w:start w:val="1"/>
      <w:numFmt w:val="bullet"/>
      <w:lvlText w:val=""/>
      <w:lvlJc w:val="left"/>
      <w:pPr>
        <w:ind w:left="3196" w:hanging="360"/>
      </w:pPr>
      <w:rPr>
        <w:rFonts w:ascii="Symbol" w:hAnsi="Symbol" w:hint="default"/>
      </w:rPr>
    </w:lvl>
    <w:lvl w:ilvl="4" w:tplc="041F0003" w:tentative="1">
      <w:start w:val="1"/>
      <w:numFmt w:val="bullet"/>
      <w:lvlText w:val="o"/>
      <w:lvlJc w:val="left"/>
      <w:pPr>
        <w:ind w:left="3916" w:hanging="360"/>
      </w:pPr>
      <w:rPr>
        <w:rFonts w:ascii="Courier New" w:hAnsi="Courier New" w:cs="Courier New" w:hint="default"/>
      </w:rPr>
    </w:lvl>
    <w:lvl w:ilvl="5" w:tplc="041F0005" w:tentative="1">
      <w:start w:val="1"/>
      <w:numFmt w:val="bullet"/>
      <w:lvlText w:val=""/>
      <w:lvlJc w:val="left"/>
      <w:pPr>
        <w:ind w:left="4636" w:hanging="360"/>
      </w:pPr>
      <w:rPr>
        <w:rFonts w:ascii="Wingdings" w:hAnsi="Wingdings" w:hint="default"/>
      </w:rPr>
    </w:lvl>
    <w:lvl w:ilvl="6" w:tplc="041F0001" w:tentative="1">
      <w:start w:val="1"/>
      <w:numFmt w:val="bullet"/>
      <w:lvlText w:val=""/>
      <w:lvlJc w:val="left"/>
      <w:pPr>
        <w:ind w:left="5356" w:hanging="360"/>
      </w:pPr>
      <w:rPr>
        <w:rFonts w:ascii="Symbol" w:hAnsi="Symbol" w:hint="default"/>
      </w:rPr>
    </w:lvl>
    <w:lvl w:ilvl="7" w:tplc="041F0003" w:tentative="1">
      <w:start w:val="1"/>
      <w:numFmt w:val="bullet"/>
      <w:lvlText w:val="o"/>
      <w:lvlJc w:val="left"/>
      <w:pPr>
        <w:ind w:left="6076" w:hanging="360"/>
      </w:pPr>
      <w:rPr>
        <w:rFonts w:ascii="Courier New" w:hAnsi="Courier New" w:cs="Courier New" w:hint="default"/>
      </w:rPr>
    </w:lvl>
    <w:lvl w:ilvl="8" w:tplc="041F0005" w:tentative="1">
      <w:start w:val="1"/>
      <w:numFmt w:val="bullet"/>
      <w:lvlText w:val=""/>
      <w:lvlJc w:val="left"/>
      <w:pPr>
        <w:ind w:left="6796" w:hanging="360"/>
      </w:pPr>
      <w:rPr>
        <w:rFonts w:ascii="Wingdings" w:hAnsi="Wingdings" w:hint="default"/>
      </w:rPr>
    </w:lvl>
  </w:abstractNum>
  <w:abstractNum w:abstractNumId="11" w15:restartNumberingAfterBreak="0">
    <w:nsid w:val="1C686595"/>
    <w:multiLevelType w:val="hybridMultilevel"/>
    <w:tmpl w:val="51D02000"/>
    <w:lvl w:ilvl="0" w:tplc="453A0E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CC9721D"/>
    <w:multiLevelType w:val="hybridMultilevel"/>
    <w:tmpl w:val="A6D82EB2"/>
    <w:lvl w:ilvl="0" w:tplc="C51C61A0">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CD37548"/>
    <w:multiLevelType w:val="hybridMultilevel"/>
    <w:tmpl w:val="89D4FAA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15:restartNumberingAfterBreak="0">
    <w:nsid w:val="1DD12315"/>
    <w:multiLevelType w:val="hybridMultilevel"/>
    <w:tmpl w:val="A6D82EB2"/>
    <w:lvl w:ilvl="0" w:tplc="C51C61A0">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E5F5CB9"/>
    <w:multiLevelType w:val="hybridMultilevel"/>
    <w:tmpl w:val="A6D82EB2"/>
    <w:lvl w:ilvl="0" w:tplc="C51C61A0">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ECD555A"/>
    <w:multiLevelType w:val="hybridMultilevel"/>
    <w:tmpl w:val="6A40BB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21F34BD"/>
    <w:multiLevelType w:val="hybridMultilevel"/>
    <w:tmpl w:val="4FA6F830"/>
    <w:lvl w:ilvl="0" w:tplc="D65E820C">
      <w:start w:val="1"/>
      <w:numFmt w:val="decimal"/>
      <w:lvlText w:val="%1."/>
      <w:lvlJc w:val="left"/>
      <w:pPr>
        <w:ind w:left="1593" w:hanging="885"/>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15:restartNumberingAfterBreak="0">
    <w:nsid w:val="27A071E6"/>
    <w:multiLevelType w:val="hybridMultilevel"/>
    <w:tmpl w:val="A6D82EB2"/>
    <w:lvl w:ilvl="0" w:tplc="C51C61A0">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2C737E77"/>
    <w:multiLevelType w:val="hybridMultilevel"/>
    <w:tmpl w:val="C20C00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D485992"/>
    <w:multiLevelType w:val="hybridMultilevel"/>
    <w:tmpl w:val="20084198"/>
    <w:lvl w:ilvl="0" w:tplc="C9A2F80A">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E7444E1"/>
    <w:multiLevelType w:val="hybridMultilevel"/>
    <w:tmpl w:val="A6D82EB2"/>
    <w:lvl w:ilvl="0" w:tplc="C51C61A0">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2F4B7FE3"/>
    <w:multiLevelType w:val="multilevel"/>
    <w:tmpl w:val="35CE73A4"/>
    <w:lvl w:ilvl="0">
      <w:start w:val="1"/>
      <w:numFmt w:val="decimal"/>
      <w:lvlText w:val="%1."/>
      <w:lvlJc w:val="left"/>
      <w:pPr>
        <w:ind w:left="236" w:firstLine="0"/>
      </w:pPr>
      <w:rPr>
        <w:rFonts w:ascii="Calibri" w:eastAsia="Calibri" w:hAnsi="Calibri" w:cs="Calibri" w:hint="default"/>
        <w:b w:val="0"/>
        <w:i w:val="0"/>
        <w:strike w:val="0"/>
        <w:dstrike w:val="0"/>
        <w:color w:val="181717"/>
        <w:sz w:val="20"/>
        <w:szCs w:val="20"/>
        <w:u w:val="none" w:color="000000"/>
        <w:bdr w:val="none" w:sz="0" w:space="0" w:color="auto"/>
        <w:shd w:val="clear" w:color="auto" w:fill="auto"/>
        <w:vertAlign w:val="baseline"/>
      </w:rPr>
    </w:lvl>
    <w:lvl w:ilvl="1">
      <w:start w:val="1"/>
      <w:numFmt w:val="decimal"/>
      <w:lvlText w:val="%1.%2."/>
      <w:lvlJc w:val="left"/>
      <w:pPr>
        <w:ind w:left="17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2">
      <w:start w:val="1"/>
      <w:numFmt w:val="decimal"/>
      <w:lvlText w:val="%1.%2.%3."/>
      <w:lvlJc w:val="left"/>
      <w:pPr>
        <w:ind w:left="941"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3">
      <w:start w:val="1"/>
      <w:numFmt w:val="decimal"/>
      <w:lvlText w:val="%4"/>
      <w:lvlJc w:val="left"/>
      <w:pPr>
        <w:ind w:left="150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4">
      <w:start w:val="1"/>
      <w:numFmt w:val="lowerLetter"/>
      <w:lvlText w:val="%5"/>
      <w:lvlJc w:val="left"/>
      <w:pPr>
        <w:ind w:left="222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5">
      <w:start w:val="1"/>
      <w:numFmt w:val="lowerRoman"/>
      <w:lvlText w:val="%6"/>
      <w:lvlJc w:val="left"/>
      <w:pPr>
        <w:ind w:left="294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6">
      <w:start w:val="1"/>
      <w:numFmt w:val="decimal"/>
      <w:lvlText w:val="%7"/>
      <w:lvlJc w:val="left"/>
      <w:pPr>
        <w:ind w:left="366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7">
      <w:start w:val="1"/>
      <w:numFmt w:val="lowerLetter"/>
      <w:lvlText w:val="%8"/>
      <w:lvlJc w:val="left"/>
      <w:pPr>
        <w:ind w:left="438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8">
      <w:start w:val="1"/>
      <w:numFmt w:val="lowerRoman"/>
      <w:lvlText w:val="%9"/>
      <w:lvlJc w:val="left"/>
      <w:pPr>
        <w:ind w:left="510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abstractNum>
  <w:abstractNum w:abstractNumId="23" w15:restartNumberingAfterBreak="0">
    <w:nsid w:val="30CF2B0E"/>
    <w:multiLevelType w:val="hybridMultilevel"/>
    <w:tmpl w:val="FD322860"/>
    <w:lvl w:ilvl="0" w:tplc="3D460A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5676DA0"/>
    <w:multiLevelType w:val="hybridMultilevel"/>
    <w:tmpl w:val="C7CEB3C0"/>
    <w:lvl w:ilvl="0" w:tplc="041F0001">
      <w:start w:val="1"/>
      <w:numFmt w:val="bullet"/>
      <w:lvlText w:val=""/>
      <w:lvlJc w:val="left"/>
      <w:pPr>
        <w:ind w:left="753" w:hanging="360"/>
      </w:pPr>
      <w:rPr>
        <w:rFonts w:ascii="Symbol" w:hAnsi="Symbol" w:hint="default"/>
      </w:rPr>
    </w:lvl>
    <w:lvl w:ilvl="1" w:tplc="041F0003" w:tentative="1">
      <w:start w:val="1"/>
      <w:numFmt w:val="bullet"/>
      <w:lvlText w:val="o"/>
      <w:lvlJc w:val="left"/>
      <w:pPr>
        <w:ind w:left="1473" w:hanging="360"/>
      </w:pPr>
      <w:rPr>
        <w:rFonts w:ascii="Courier New" w:hAnsi="Courier New" w:cs="Courier New" w:hint="default"/>
      </w:rPr>
    </w:lvl>
    <w:lvl w:ilvl="2" w:tplc="041F0005" w:tentative="1">
      <w:start w:val="1"/>
      <w:numFmt w:val="bullet"/>
      <w:lvlText w:val=""/>
      <w:lvlJc w:val="left"/>
      <w:pPr>
        <w:ind w:left="2193" w:hanging="360"/>
      </w:pPr>
      <w:rPr>
        <w:rFonts w:ascii="Wingdings" w:hAnsi="Wingdings" w:hint="default"/>
      </w:rPr>
    </w:lvl>
    <w:lvl w:ilvl="3" w:tplc="041F0001" w:tentative="1">
      <w:start w:val="1"/>
      <w:numFmt w:val="bullet"/>
      <w:lvlText w:val=""/>
      <w:lvlJc w:val="left"/>
      <w:pPr>
        <w:ind w:left="2913" w:hanging="360"/>
      </w:pPr>
      <w:rPr>
        <w:rFonts w:ascii="Symbol" w:hAnsi="Symbol" w:hint="default"/>
      </w:rPr>
    </w:lvl>
    <w:lvl w:ilvl="4" w:tplc="041F0003" w:tentative="1">
      <w:start w:val="1"/>
      <w:numFmt w:val="bullet"/>
      <w:lvlText w:val="o"/>
      <w:lvlJc w:val="left"/>
      <w:pPr>
        <w:ind w:left="3633" w:hanging="360"/>
      </w:pPr>
      <w:rPr>
        <w:rFonts w:ascii="Courier New" w:hAnsi="Courier New" w:cs="Courier New" w:hint="default"/>
      </w:rPr>
    </w:lvl>
    <w:lvl w:ilvl="5" w:tplc="041F0005" w:tentative="1">
      <w:start w:val="1"/>
      <w:numFmt w:val="bullet"/>
      <w:lvlText w:val=""/>
      <w:lvlJc w:val="left"/>
      <w:pPr>
        <w:ind w:left="4353" w:hanging="360"/>
      </w:pPr>
      <w:rPr>
        <w:rFonts w:ascii="Wingdings" w:hAnsi="Wingdings" w:hint="default"/>
      </w:rPr>
    </w:lvl>
    <w:lvl w:ilvl="6" w:tplc="041F0001" w:tentative="1">
      <w:start w:val="1"/>
      <w:numFmt w:val="bullet"/>
      <w:lvlText w:val=""/>
      <w:lvlJc w:val="left"/>
      <w:pPr>
        <w:ind w:left="5073" w:hanging="360"/>
      </w:pPr>
      <w:rPr>
        <w:rFonts w:ascii="Symbol" w:hAnsi="Symbol" w:hint="default"/>
      </w:rPr>
    </w:lvl>
    <w:lvl w:ilvl="7" w:tplc="041F0003" w:tentative="1">
      <w:start w:val="1"/>
      <w:numFmt w:val="bullet"/>
      <w:lvlText w:val="o"/>
      <w:lvlJc w:val="left"/>
      <w:pPr>
        <w:ind w:left="5793" w:hanging="360"/>
      </w:pPr>
      <w:rPr>
        <w:rFonts w:ascii="Courier New" w:hAnsi="Courier New" w:cs="Courier New" w:hint="default"/>
      </w:rPr>
    </w:lvl>
    <w:lvl w:ilvl="8" w:tplc="041F0005" w:tentative="1">
      <w:start w:val="1"/>
      <w:numFmt w:val="bullet"/>
      <w:lvlText w:val=""/>
      <w:lvlJc w:val="left"/>
      <w:pPr>
        <w:ind w:left="6513" w:hanging="360"/>
      </w:pPr>
      <w:rPr>
        <w:rFonts w:ascii="Wingdings" w:hAnsi="Wingdings" w:hint="default"/>
      </w:rPr>
    </w:lvl>
  </w:abstractNum>
  <w:abstractNum w:abstractNumId="25" w15:restartNumberingAfterBreak="0">
    <w:nsid w:val="35D85C81"/>
    <w:multiLevelType w:val="hybridMultilevel"/>
    <w:tmpl w:val="E0A0D52E"/>
    <w:lvl w:ilvl="0" w:tplc="3D460A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8717540"/>
    <w:multiLevelType w:val="hybridMultilevel"/>
    <w:tmpl w:val="A6D82EB2"/>
    <w:lvl w:ilvl="0" w:tplc="C51C61A0">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FDD40E6"/>
    <w:multiLevelType w:val="hybridMultilevel"/>
    <w:tmpl w:val="D166C94A"/>
    <w:lvl w:ilvl="0" w:tplc="3D460A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3194EB7"/>
    <w:multiLevelType w:val="hybridMultilevel"/>
    <w:tmpl w:val="ED3249D0"/>
    <w:lvl w:ilvl="0" w:tplc="299A620A">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3ED1677"/>
    <w:multiLevelType w:val="hybridMultilevel"/>
    <w:tmpl w:val="113ED5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71A76B8"/>
    <w:multiLevelType w:val="hybridMultilevel"/>
    <w:tmpl w:val="92EE46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7EF6DEF"/>
    <w:multiLevelType w:val="hybridMultilevel"/>
    <w:tmpl w:val="51D02000"/>
    <w:lvl w:ilvl="0" w:tplc="453A0E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AE43629"/>
    <w:multiLevelType w:val="hybridMultilevel"/>
    <w:tmpl w:val="37148AAE"/>
    <w:lvl w:ilvl="0" w:tplc="3D460A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BE658A5"/>
    <w:multiLevelType w:val="hybridMultilevel"/>
    <w:tmpl w:val="450AFC42"/>
    <w:lvl w:ilvl="0" w:tplc="A5B47BF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DA36E9B"/>
    <w:multiLevelType w:val="hybridMultilevel"/>
    <w:tmpl w:val="ED6625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21633B1"/>
    <w:multiLevelType w:val="hybridMultilevel"/>
    <w:tmpl w:val="036CB892"/>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4887629"/>
    <w:multiLevelType w:val="hybridMultilevel"/>
    <w:tmpl w:val="4DF070D4"/>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4B12DFD"/>
    <w:multiLevelType w:val="hybridMultilevel"/>
    <w:tmpl w:val="FD322860"/>
    <w:lvl w:ilvl="0" w:tplc="3D460A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66E4FE9"/>
    <w:multiLevelType w:val="hybridMultilevel"/>
    <w:tmpl w:val="BD2A9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BD6427B"/>
    <w:multiLevelType w:val="hybridMultilevel"/>
    <w:tmpl w:val="6B7011F2"/>
    <w:lvl w:ilvl="0" w:tplc="041F0001">
      <w:start w:val="1"/>
      <w:numFmt w:val="bullet"/>
      <w:lvlText w:val=""/>
      <w:lvlJc w:val="left"/>
      <w:pPr>
        <w:ind w:left="720" w:hanging="360"/>
      </w:pPr>
      <w:rPr>
        <w:rFonts w:ascii="Symbol" w:hAnsi="Symbol"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40522AF"/>
    <w:multiLevelType w:val="multilevel"/>
    <w:tmpl w:val="35CE73A4"/>
    <w:lvl w:ilvl="0">
      <w:start w:val="1"/>
      <w:numFmt w:val="decimal"/>
      <w:lvlText w:val="%1."/>
      <w:lvlJc w:val="left"/>
      <w:pPr>
        <w:ind w:left="236" w:firstLine="0"/>
      </w:pPr>
      <w:rPr>
        <w:rFonts w:ascii="Calibri" w:eastAsia="Calibri" w:hAnsi="Calibri" w:cs="Calibri" w:hint="default"/>
        <w:b w:val="0"/>
        <w:i w:val="0"/>
        <w:strike w:val="0"/>
        <w:dstrike w:val="0"/>
        <w:color w:val="181717"/>
        <w:sz w:val="20"/>
        <w:szCs w:val="20"/>
        <w:u w:val="none" w:color="000000"/>
        <w:bdr w:val="none" w:sz="0" w:space="0" w:color="auto"/>
        <w:shd w:val="clear" w:color="auto" w:fill="auto"/>
        <w:vertAlign w:val="baseline"/>
      </w:rPr>
    </w:lvl>
    <w:lvl w:ilvl="1">
      <w:start w:val="1"/>
      <w:numFmt w:val="decimal"/>
      <w:lvlText w:val="%1.%2."/>
      <w:lvlJc w:val="left"/>
      <w:pPr>
        <w:ind w:left="17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2">
      <w:start w:val="1"/>
      <w:numFmt w:val="decimal"/>
      <w:lvlText w:val="%1.%2.%3."/>
      <w:lvlJc w:val="left"/>
      <w:pPr>
        <w:ind w:left="941"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3">
      <w:start w:val="1"/>
      <w:numFmt w:val="decimal"/>
      <w:lvlText w:val="%4"/>
      <w:lvlJc w:val="left"/>
      <w:pPr>
        <w:ind w:left="150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4">
      <w:start w:val="1"/>
      <w:numFmt w:val="lowerLetter"/>
      <w:lvlText w:val="%5"/>
      <w:lvlJc w:val="left"/>
      <w:pPr>
        <w:ind w:left="222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5">
      <w:start w:val="1"/>
      <w:numFmt w:val="lowerRoman"/>
      <w:lvlText w:val="%6"/>
      <w:lvlJc w:val="left"/>
      <w:pPr>
        <w:ind w:left="294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6">
      <w:start w:val="1"/>
      <w:numFmt w:val="decimal"/>
      <w:lvlText w:val="%7"/>
      <w:lvlJc w:val="left"/>
      <w:pPr>
        <w:ind w:left="366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7">
      <w:start w:val="1"/>
      <w:numFmt w:val="lowerLetter"/>
      <w:lvlText w:val="%8"/>
      <w:lvlJc w:val="left"/>
      <w:pPr>
        <w:ind w:left="438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lvl w:ilvl="8">
      <w:start w:val="1"/>
      <w:numFmt w:val="lowerRoman"/>
      <w:lvlText w:val="%9"/>
      <w:lvlJc w:val="left"/>
      <w:pPr>
        <w:ind w:left="5100" w:firstLine="0"/>
      </w:pPr>
      <w:rPr>
        <w:rFonts w:ascii="Calibri" w:eastAsia="Calibri" w:hAnsi="Calibri" w:cs="Calibri" w:hint="default"/>
        <w:b w:val="0"/>
        <w:i w:val="0"/>
        <w:strike w:val="0"/>
        <w:dstrike w:val="0"/>
        <w:color w:val="181717"/>
        <w:sz w:val="24"/>
        <w:szCs w:val="24"/>
        <w:u w:val="none" w:color="000000"/>
        <w:bdr w:val="none" w:sz="0" w:space="0" w:color="auto"/>
        <w:shd w:val="clear" w:color="auto" w:fill="auto"/>
        <w:vertAlign w:val="baseline"/>
      </w:rPr>
    </w:lvl>
  </w:abstractNum>
  <w:abstractNum w:abstractNumId="41"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8397E6E"/>
    <w:multiLevelType w:val="hybridMultilevel"/>
    <w:tmpl w:val="66288E72"/>
    <w:lvl w:ilvl="0" w:tplc="3D460AAC">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E030AA6"/>
    <w:multiLevelType w:val="hybridMultilevel"/>
    <w:tmpl w:val="4DF070D4"/>
    <w:lvl w:ilvl="0" w:tplc="7D68996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5"/>
  </w:num>
  <w:num w:numId="2">
    <w:abstractNumId w:val="41"/>
  </w:num>
  <w:num w:numId="3">
    <w:abstractNumId w:val="25"/>
  </w:num>
  <w:num w:numId="4">
    <w:abstractNumId w:val="2"/>
  </w:num>
  <w:num w:numId="5">
    <w:abstractNumId w:val="10"/>
  </w:num>
  <w:num w:numId="6">
    <w:abstractNumId w:val="32"/>
  </w:num>
  <w:num w:numId="7">
    <w:abstractNumId w:val="27"/>
  </w:num>
  <w:num w:numId="8">
    <w:abstractNumId w:val="42"/>
  </w:num>
  <w:num w:numId="9">
    <w:abstractNumId w:val="37"/>
  </w:num>
  <w:num w:numId="10">
    <w:abstractNumId w:val="23"/>
  </w:num>
  <w:num w:numId="11">
    <w:abstractNumId w:val="4"/>
  </w:num>
  <w:num w:numId="12">
    <w:abstractNumId w:val="9"/>
  </w:num>
  <w:num w:numId="13">
    <w:abstractNumId w:val="22"/>
  </w:num>
  <w:num w:numId="14">
    <w:abstractNumId w:val="3"/>
  </w:num>
  <w:num w:numId="15">
    <w:abstractNumId w:val="5"/>
  </w:num>
  <w:num w:numId="16">
    <w:abstractNumId w:val="40"/>
  </w:num>
  <w:num w:numId="17">
    <w:abstractNumId w:val="17"/>
  </w:num>
  <w:num w:numId="18">
    <w:abstractNumId w:val="0"/>
  </w:num>
  <w:num w:numId="19">
    <w:abstractNumId w:val="18"/>
  </w:num>
  <w:num w:numId="20">
    <w:abstractNumId w:val="21"/>
  </w:num>
  <w:num w:numId="21">
    <w:abstractNumId w:val="26"/>
  </w:num>
  <w:num w:numId="22">
    <w:abstractNumId w:val="12"/>
  </w:num>
  <w:num w:numId="23">
    <w:abstractNumId w:val="28"/>
  </w:num>
  <w:num w:numId="24">
    <w:abstractNumId w:val="20"/>
  </w:num>
  <w:num w:numId="25">
    <w:abstractNumId w:val="8"/>
  </w:num>
  <w:num w:numId="26">
    <w:abstractNumId w:val="14"/>
  </w:num>
  <w:num w:numId="27">
    <w:abstractNumId w:val="15"/>
  </w:num>
  <w:num w:numId="28">
    <w:abstractNumId w:val="7"/>
  </w:num>
  <w:num w:numId="29">
    <w:abstractNumId w:val="34"/>
  </w:num>
  <w:num w:numId="30">
    <w:abstractNumId w:val="31"/>
  </w:num>
  <w:num w:numId="31">
    <w:abstractNumId w:val="11"/>
  </w:num>
  <w:num w:numId="32">
    <w:abstractNumId w:val="13"/>
  </w:num>
  <w:num w:numId="33">
    <w:abstractNumId w:val="6"/>
  </w:num>
  <w:num w:numId="34">
    <w:abstractNumId w:val="33"/>
  </w:num>
  <w:num w:numId="35">
    <w:abstractNumId w:val="29"/>
  </w:num>
  <w:num w:numId="36">
    <w:abstractNumId w:val="39"/>
  </w:num>
  <w:num w:numId="37">
    <w:abstractNumId w:val="24"/>
  </w:num>
  <w:num w:numId="38">
    <w:abstractNumId w:val="43"/>
  </w:num>
  <w:num w:numId="39">
    <w:abstractNumId w:val="19"/>
  </w:num>
  <w:num w:numId="40">
    <w:abstractNumId w:val="36"/>
  </w:num>
  <w:num w:numId="41">
    <w:abstractNumId w:val="16"/>
  </w:num>
  <w:num w:numId="42">
    <w:abstractNumId w:val="38"/>
  </w:num>
  <w:num w:numId="43">
    <w:abstractNumId w:val="1"/>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EBD"/>
    <w:rsid w:val="000011D3"/>
    <w:rsid w:val="00015D73"/>
    <w:rsid w:val="000235EF"/>
    <w:rsid w:val="00023C96"/>
    <w:rsid w:val="00023DC4"/>
    <w:rsid w:val="000411C8"/>
    <w:rsid w:val="000429FE"/>
    <w:rsid w:val="0004502D"/>
    <w:rsid w:val="00055575"/>
    <w:rsid w:val="00056478"/>
    <w:rsid w:val="000630A8"/>
    <w:rsid w:val="00063ABE"/>
    <w:rsid w:val="00070808"/>
    <w:rsid w:val="00075C7A"/>
    <w:rsid w:val="000814F1"/>
    <w:rsid w:val="00084328"/>
    <w:rsid w:val="0009290A"/>
    <w:rsid w:val="000A56F5"/>
    <w:rsid w:val="000B3222"/>
    <w:rsid w:val="000B6202"/>
    <w:rsid w:val="000D3308"/>
    <w:rsid w:val="000E070F"/>
    <w:rsid w:val="000E10B6"/>
    <w:rsid w:val="000E5A15"/>
    <w:rsid w:val="000E61F6"/>
    <w:rsid w:val="000E7257"/>
    <w:rsid w:val="000F003C"/>
    <w:rsid w:val="000F3182"/>
    <w:rsid w:val="000F3951"/>
    <w:rsid w:val="000F50D0"/>
    <w:rsid w:val="001029EF"/>
    <w:rsid w:val="00113918"/>
    <w:rsid w:val="00114AB5"/>
    <w:rsid w:val="0012479B"/>
    <w:rsid w:val="0014155D"/>
    <w:rsid w:val="0015237B"/>
    <w:rsid w:val="00153948"/>
    <w:rsid w:val="00156F02"/>
    <w:rsid w:val="0016306A"/>
    <w:rsid w:val="001644F8"/>
    <w:rsid w:val="00172DE6"/>
    <w:rsid w:val="00193C57"/>
    <w:rsid w:val="001B0E2C"/>
    <w:rsid w:val="001D7119"/>
    <w:rsid w:val="001D75B0"/>
    <w:rsid w:val="001E2AB1"/>
    <w:rsid w:val="001E74F2"/>
    <w:rsid w:val="002109AF"/>
    <w:rsid w:val="002115DF"/>
    <w:rsid w:val="0021427B"/>
    <w:rsid w:val="00226A28"/>
    <w:rsid w:val="00234269"/>
    <w:rsid w:val="00240432"/>
    <w:rsid w:val="002435CA"/>
    <w:rsid w:val="00262657"/>
    <w:rsid w:val="00277EE3"/>
    <w:rsid w:val="00281076"/>
    <w:rsid w:val="002B02A3"/>
    <w:rsid w:val="002C2AFF"/>
    <w:rsid w:val="002D1DF0"/>
    <w:rsid w:val="002D6D33"/>
    <w:rsid w:val="002E137D"/>
    <w:rsid w:val="002E1CEB"/>
    <w:rsid w:val="002E2197"/>
    <w:rsid w:val="00300FB0"/>
    <w:rsid w:val="0033308F"/>
    <w:rsid w:val="0034006B"/>
    <w:rsid w:val="0034622D"/>
    <w:rsid w:val="00351A82"/>
    <w:rsid w:val="003559DE"/>
    <w:rsid w:val="00356984"/>
    <w:rsid w:val="00357B54"/>
    <w:rsid w:val="00365102"/>
    <w:rsid w:val="0036588F"/>
    <w:rsid w:val="00367A1D"/>
    <w:rsid w:val="00370646"/>
    <w:rsid w:val="00371BDF"/>
    <w:rsid w:val="00380BCC"/>
    <w:rsid w:val="00380CEE"/>
    <w:rsid w:val="00385030"/>
    <w:rsid w:val="00393D17"/>
    <w:rsid w:val="003A172E"/>
    <w:rsid w:val="003B0F35"/>
    <w:rsid w:val="003B1C93"/>
    <w:rsid w:val="003E45AE"/>
    <w:rsid w:val="003F0FB0"/>
    <w:rsid w:val="003F74A6"/>
    <w:rsid w:val="00400FFE"/>
    <w:rsid w:val="00404622"/>
    <w:rsid w:val="00412869"/>
    <w:rsid w:val="00445954"/>
    <w:rsid w:val="004464F5"/>
    <w:rsid w:val="004501BE"/>
    <w:rsid w:val="00451C0A"/>
    <w:rsid w:val="00453CCB"/>
    <w:rsid w:val="00454B11"/>
    <w:rsid w:val="00460167"/>
    <w:rsid w:val="00460202"/>
    <w:rsid w:val="004720AF"/>
    <w:rsid w:val="00482A3A"/>
    <w:rsid w:val="00491D02"/>
    <w:rsid w:val="004940B8"/>
    <w:rsid w:val="004B5A8C"/>
    <w:rsid w:val="004D0E17"/>
    <w:rsid w:val="004E0BDC"/>
    <w:rsid w:val="004E5F7D"/>
    <w:rsid w:val="004F0501"/>
    <w:rsid w:val="004F18B5"/>
    <w:rsid w:val="004F21FD"/>
    <w:rsid w:val="004F2344"/>
    <w:rsid w:val="004F4D41"/>
    <w:rsid w:val="00502D46"/>
    <w:rsid w:val="005115FB"/>
    <w:rsid w:val="00533FB8"/>
    <w:rsid w:val="005374F7"/>
    <w:rsid w:val="0055733C"/>
    <w:rsid w:val="00564C86"/>
    <w:rsid w:val="0057102A"/>
    <w:rsid w:val="00574439"/>
    <w:rsid w:val="0058458B"/>
    <w:rsid w:val="00595C28"/>
    <w:rsid w:val="005A00ED"/>
    <w:rsid w:val="005A19CC"/>
    <w:rsid w:val="005B4EFE"/>
    <w:rsid w:val="005B6EBD"/>
    <w:rsid w:val="005B7C01"/>
    <w:rsid w:val="005C0D69"/>
    <w:rsid w:val="005F5EFE"/>
    <w:rsid w:val="0060075C"/>
    <w:rsid w:val="006066C0"/>
    <w:rsid w:val="00613B89"/>
    <w:rsid w:val="00614F4E"/>
    <w:rsid w:val="00622F84"/>
    <w:rsid w:val="006400B0"/>
    <w:rsid w:val="0064065D"/>
    <w:rsid w:val="006440A1"/>
    <w:rsid w:val="00690E59"/>
    <w:rsid w:val="00691E7F"/>
    <w:rsid w:val="0069272F"/>
    <w:rsid w:val="006960EE"/>
    <w:rsid w:val="006A431B"/>
    <w:rsid w:val="006B26EB"/>
    <w:rsid w:val="006C66C9"/>
    <w:rsid w:val="006D1E6F"/>
    <w:rsid w:val="006E0272"/>
    <w:rsid w:val="006E5EF8"/>
    <w:rsid w:val="006F638E"/>
    <w:rsid w:val="00704718"/>
    <w:rsid w:val="00704B73"/>
    <w:rsid w:val="007244F1"/>
    <w:rsid w:val="00725BD4"/>
    <w:rsid w:val="0073056E"/>
    <w:rsid w:val="00733F91"/>
    <w:rsid w:val="00751C66"/>
    <w:rsid w:val="007521B5"/>
    <w:rsid w:val="0075261A"/>
    <w:rsid w:val="007573C8"/>
    <w:rsid w:val="007609A1"/>
    <w:rsid w:val="0076129F"/>
    <w:rsid w:val="007654E2"/>
    <w:rsid w:val="007713BE"/>
    <w:rsid w:val="0077209B"/>
    <w:rsid w:val="007829DE"/>
    <w:rsid w:val="007A4A8B"/>
    <w:rsid w:val="007A4AA3"/>
    <w:rsid w:val="007A6547"/>
    <w:rsid w:val="007C6795"/>
    <w:rsid w:val="007E28CF"/>
    <w:rsid w:val="007F572D"/>
    <w:rsid w:val="007F58E9"/>
    <w:rsid w:val="007F5F3E"/>
    <w:rsid w:val="007F7C98"/>
    <w:rsid w:val="007F7C9D"/>
    <w:rsid w:val="00801A6B"/>
    <w:rsid w:val="00802548"/>
    <w:rsid w:val="00804A39"/>
    <w:rsid w:val="00812184"/>
    <w:rsid w:val="00815774"/>
    <w:rsid w:val="00827263"/>
    <w:rsid w:val="00827710"/>
    <w:rsid w:val="008300F1"/>
    <w:rsid w:val="008339DE"/>
    <w:rsid w:val="00841A90"/>
    <w:rsid w:val="00845EDF"/>
    <w:rsid w:val="00861127"/>
    <w:rsid w:val="00867BEF"/>
    <w:rsid w:val="00871C11"/>
    <w:rsid w:val="00872927"/>
    <w:rsid w:val="00874BD5"/>
    <w:rsid w:val="0089410F"/>
    <w:rsid w:val="008A12C1"/>
    <w:rsid w:val="008A14A9"/>
    <w:rsid w:val="008C6D15"/>
    <w:rsid w:val="008D245A"/>
    <w:rsid w:val="008D653E"/>
    <w:rsid w:val="008D7783"/>
    <w:rsid w:val="008E7823"/>
    <w:rsid w:val="008F63A2"/>
    <w:rsid w:val="00903301"/>
    <w:rsid w:val="00904BC9"/>
    <w:rsid w:val="00906254"/>
    <w:rsid w:val="009127A5"/>
    <w:rsid w:val="00925909"/>
    <w:rsid w:val="00927497"/>
    <w:rsid w:val="009316BE"/>
    <w:rsid w:val="0094056C"/>
    <w:rsid w:val="00940BFC"/>
    <w:rsid w:val="00940F43"/>
    <w:rsid w:val="0094583F"/>
    <w:rsid w:val="00945FF2"/>
    <w:rsid w:val="00963D9D"/>
    <w:rsid w:val="00965A83"/>
    <w:rsid w:val="00981289"/>
    <w:rsid w:val="00982F6E"/>
    <w:rsid w:val="00997B61"/>
    <w:rsid w:val="009A356A"/>
    <w:rsid w:val="009B04E9"/>
    <w:rsid w:val="009B2690"/>
    <w:rsid w:val="009B28D2"/>
    <w:rsid w:val="009B4726"/>
    <w:rsid w:val="009C0475"/>
    <w:rsid w:val="009C4387"/>
    <w:rsid w:val="009C6AC7"/>
    <w:rsid w:val="009C7F37"/>
    <w:rsid w:val="009F0AC9"/>
    <w:rsid w:val="00A00A09"/>
    <w:rsid w:val="00A052C2"/>
    <w:rsid w:val="00A129F4"/>
    <w:rsid w:val="00A1769F"/>
    <w:rsid w:val="00A41115"/>
    <w:rsid w:val="00A47CAA"/>
    <w:rsid w:val="00A51B92"/>
    <w:rsid w:val="00A61A0B"/>
    <w:rsid w:val="00A62F75"/>
    <w:rsid w:val="00A70D32"/>
    <w:rsid w:val="00A76E4B"/>
    <w:rsid w:val="00A92357"/>
    <w:rsid w:val="00A928EB"/>
    <w:rsid w:val="00AA0953"/>
    <w:rsid w:val="00AA1A0A"/>
    <w:rsid w:val="00AA5C05"/>
    <w:rsid w:val="00AB2EE3"/>
    <w:rsid w:val="00AC5AED"/>
    <w:rsid w:val="00AC7D52"/>
    <w:rsid w:val="00AD4944"/>
    <w:rsid w:val="00AE2CFD"/>
    <w:rsid w:val="00AE3A60"/>
    <w:rsid w:val="00AF1164"/>
    <w:rsid w:val="00AF59BF"/>
    <w:rsid w:val="00B00E18"/>
    <w:rsid w:val="00B2011C"/>
    <w:rsid w:val="00B20309"/>
    <w:rsid w:val="00B2285B"/>
    <w:rsid w:val="00B316EE"/>
    <w:rsid w:val="00B46D17"/>
    <w:rsid w:val="00B5477A"/>
    <w:rsid w:val="00B54DB1"/>
    <w:rsid w:val="00B66145"/>
    <w:rsid w:val="00B7539E"/>
    <w:rsid w:val="00B76048"/>
    <w:rsid w:val="00B76412"/>
    <w:rsid w:val="00B81F6B"/>
    <w:rsid w:val="00B84610"/>
    <w:rsid w:val="00B95432"/>
    <w:rsid w:val="00BA2C23"/>
    <w:rsid w:val="00BA57E4"/>
    <w:rsid w:val="00BA741A"/>
    <w:rsid w:val="00BB0C69"/>
    <w:rsid w:val="00BB2C23"/>
    <w:rsid w:val="00BB2E12"/>
    <w:rsid w:val="00BB2E39"/>
    <w:rsid w:val="00BB77D1"/>
    <w:rsid w:val="00BB7E74"/>
    <w:rsid w:val="00BF2234"/>
    <w:rsid w:val="00BF4AD5"/>
    <w:rsid w:val="00BF7B89"/>
    <w:rsid w:val="00C07B78"/>
    <w:rsid w:val="00C10199"/>
    <w:rsid w:val="00C1157C"/>
    <w:rsid w:val="00C13985"/>
    <w:rsid w:val="00C44F5D"/>
    <w:rsid w:val="00C46867"/>
    <w:rsid w:val="00C55AA4"/>
    <w:rsid w:val="00C6033B"/>
    <w:rsid w:val="00C71932"/>
    <w:rsid w:val="00C750F6"/>
    <w:rsid w:val="00C756B1"/>
    <w:rsid w:val="00C77B85"/>
    <w:rsid w:val="00C97909"/>
    <w:rsid w:val="00CB0839"/>
    <w:rsid w:val="00CB6615"/>
    <w:rsid w:val="00CB752F"/>
    <w:rsid w:val="00CC6315"/>
    <w:rsid w:val="00CC6F7C"/>
    <w:rsid w:val="00CE7F97"/>
    <w:rsid w:val="00D04416"/>
    <w:rsid w:val="00D1507B"/>
    <w:rsid w:val="00D16E80"/>
    <w:rsid w:val="00D20B0B"/>
    <w:rsid w:val="00D3154E"/>
    <w:rsid w:val="00D341A5"/>
    <w:rsid w:val="00D345D8"/>
    <w:rsid w:val="00D46C7E"/>
    <w:rsid w:val="00D47AF2"/>
    <w:rsid w:val="00D51B61"/>
    <w:rsid w:val="00D6172E"/>
    <w:rsid w:val="00D640A0"/>
    <w:rsid w:val="00D70BFC"/>
    <w:rsid w:val="00D76A13"/>
    <w:rsid w:val="00D819AE"/>
    <w:rsid w:val="00D83CFE"/>
    <w:rsid w:val="00D869E9"/>
    <w:rsid w:val="00DA04A4"/>
    <w:rsid w:val="00DA388D"/>
    <w:rsid w:val="00DA7790"/>
    <w:rsid w:val="00DC1374"/>
    <w:rsid w:val="00DD3910"/>
    <w:rsid w:val="00DD3D08"/>
    <w:rsid w:val="00DF5648"/>
    <w:rsid w:val="00E01903"/>
    <w:rsid w:val="00E04A19"/>
    <w:rsid w:val="00E076C3"/>
    <w:rsid w:val="00E20433"/>
    <w:rsid w:val="00E21C84"/>
    <w:rsid w:val="00E26D42"/>
    <w:rsid w:val="00E27706"/>
    <w:rsid w:val="00E2771F"/>
    <w:rsid w:val="00E32E57"/>
    <w:rsid w:val="00E34ABC"/>
    <w:rsid w:val="00E4737C"/>
    <w:rsid w:val="00E514F8"/>
    <w:rsid w:val="00E518E3"/>
    <w:rsid w:val="00E5233D"/>
    <w:rsid w:val="00E61D70"/>
    <w:rsid w:val="00E77296"/>
    <w:rsid w:val="00E860E7"/>
    <w:rsid w:val="00EA070C"/>
    <w:rsid w:val="00EA6093"/>
    <w:rsid w:val="00EB361C"/>
    <w:rsid w:val="00EB58F3"/>
    <w:rsid w:val="00EB7054"/>
    <w:rsid w:val="00EC58EE"/>
    <w:rsid w:val="00EC6178"/>
    <w:rsid w:val="00ED3E77"/>
    <w:rsid w:val="00EE23A4"/>
    <w:rsid w:val="00EE60E9"/>
    <w:rsid w:val="00EF1459"/>
    <w:rsid w:val="00EF50A5"/>
    <w:rsid w:val="00F0240A"/>
    <w:rsid w:val="00F03AC4"/>
    <w:rsid w:val="00F1208D"/>
    <w:rsid w:val="00F24AE0"/>
    <w:rsid w:val="00F4486E"/>
    <w:rsid w:val="00F50B31"/>
    <w:rsid w:val="00F518A9"/>
    <w:rsid w:val="00F52E74"/>
    <w:rsid w:val="00F85603"/>
    <w:rsid w:val="00F9562C"/>
    <w:rsid w:val="00FA02FF"/>
    <w:rsid w:val="00FA2001"/>
    <w:rsid w:val="00FB4E39"/>
    <w:rsid w:val="00FB754A"/>
    <w:rsid w:val="00FD06DE"/>
    <w:rsid w:val="00FD6BF9"/>
    <w:rsid w:val="00FE4081"/>
    <w:rsid w:val="00FF3E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17E0C"/>
  <w15:chartTrackingRefBased/>
  <w15:docId w15:val="{1C8EFACA-FC82-4A9F-B3B3-160C6D614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B7054"/>
    <w:pPr>
      <w:autoSpaceDE w:val="0"/>
      <w:autoSpaceDN w:val="0"/>
      <w:adjustRightInd w:val="0"/>
    </w:pPr>
    <w:rPr>
      <w:rFonts w:ascii="Times New Roman" w:eastAsiaTheme="minorEastAsia"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940</TotalTime>
  <Pages>4</Pages>
  <Words>1216</Words>
  <Characters>6937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ZAFER ÖZTÜRK</dc:creator>
  <cp:keywords/>
  <dc:description/>
  <cp:lastModifiedBy>ZAFER ÖZTÜRK</cp:lastModifiedBy>
  <cp:revision>373</cp:revision>
  <dcterms:created xsi:type="dcterms:W3CDTF">2019-12-17T14:58:00Z</dcterms:created>
  <dcterms:modified xsi:type="dcterms:W3CDTF">2020-12-25T18:33:00Z</dcterms:modified>
</cp:coreProperties>
</file>